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9007B" w14:textId="77777777" w:rsidR="007432CB" w:rsidRDefault="007432CB">
      <w:pPr>
        <w:widowControl w:val="0"/>
        <w:rPr>
          <w:rFonts w:ascii="Arial" w:eastAsia="Arial" w:hAnsi="Arial" w:cs="Arial"/>
          <w:b/>
          <w:sz w:val="20"/>
          <w:szCs w:val="20"/>
        </w:rPr>
      </w:pPr>
    </w:p>
    <w:p w14:paraId="7F8458B4" w14:textId="77777777" w:rsidR="007432CB" w:rsidRDefault="008C7826">
      <w:pPr>
        <w:widowControl w:val="0"/>
        <w:rPr>
          <w:rFonts w:ascii="Arial" w:eastAsia="Arial" w:hAnsi="Arial" w:cs="Arial"/>
          <w:b/>
          <w:sz w:val="44"/>
          <w:szCs w:val="44"/>
        </w:rPr>
      </w:pPr>
      <w:r>
        <w:rPr>
          <w:rFonts w:ascii="Arial" w:eastAsia="Arial" w:hAnsi="Arial" w:cs="Arial"/>
          <w:b/>
          <w:sz w:val="44"/>
          <w:szCs w:val="44"/>
        </w:rPr>
        <w:t>PRESSEMITTEILUNG</w:t>
      </w:r>
    </w:p>
    <w:p w14:paraId="134BF26C" w14:textId="77777777" w:rsidR="007432CB" w:rsidRDefault="007432CB">
      <w:pPr>
        <w:widowControl w:val="0"/>
        <w:jc w:val="both"/>
        <w:rPr>
          <w:rFonts w:ascii="Arial" w:eastAsia="Arial" w:hAnsi="Arial" w:cs="Arial"/>
          <w:b/>
          <w:sz w:val="20"/>
          <w:szCs w:val="20"/>
        </w:rPr>
      </w:pPr>
    </w:p>
    <w:p w14:paraId="639FC49E" w14:textId="77777777" w:rsidR="007432CB" w:rsidRDefault="007432CB">
      <w:pPr>
        <w:widowControl w:val="0"/>
        <w:jc w:val="both"/>
        <w:rPr>
          <w:rFonts w:ascii="Arial" w:eastAsia="Arial" w:hAnsi="Arial" w:cs="Arial"/>
          <w:b/>
          <w:sz w:val="20"/>
          <w:szCs w:val="20"/>
        </w:rPr>
      </w:pPr>
    </w:p>
    <w:p w14:paraId="0346C1C3" w14:textId="2F69722E" w:rsidR="007432CB" w:rsidRDefault="008C7826">
      <w:pPr>
        <w:widowControl w:val="0"/>
        <w:jc w:val="both"/>
        <w:rPr>
          <w:rFonts w:ascii="Arial" w:eastAsia="Arial" w:hAnsi="Arial" w:cs="Arial"/>
          <w:b/>
          <w:sz w:val="20"/>
          <w:szCs w:val="20"/>
        </w:rPr>
      </w:pPr>
      <w:r>
        <w:rPr>
          <w:rFonts w:ascii="Arial" w:eastAsia="Arial" w:hAnsi="Arial" w:cs="Arial"/>
          <w:b/>
          <w:sz w:val="20"/>
          <w:szCs w:val="20"/>
        </w:rPr>
        <w:t>Themenjahr „10</w:t>
      </w:r>
      <w:r w:rsidR="00B066AA">
        <w:rPr>
          <w:rFonts w:ascii="Arial" w:eastAsia="Arial" w:hAnsi="Arial" w:cs="Arial"/>
          <w:b/>
          <w:sz w:val="20"/>
          <w:szCs w:val="20"/>
        </w:rPr>
        <w:t>1</w:t>
      </w:r>
      <w:r>
        <w:rPr>
          <w:rFonts w:ascii="Arial" w:eastAsia="Arial" w:hAnsi="Arial" w:cs="Arial"/>
          <w:b/>
          <w:sz w:val="20"/>
          <w:szCs w:val="20"/>
        </w:rPr>
        <w:t xml:space="preserve"> Jahre Biotechnologie“ </w:t>
      </w:r>
    </w:p>
    <w:p w14:paraId="4B6B7BAD" w14:textId="738C0484" w:rsidR="005439B5" w:rsidRDefault="00B066AA">
      <w:pPr>
        <w:ind w:right="284"/>
        <w:jc w:val="both"/>
        <w:rPr>
          <w:rFonts w:ascii="Arial" w:eastAsia="Arial" w:hAnsi="Arial" w:cs="Arial"/>
          <w:b/>
          <w:sz w:val="20"/>
          <w:szCs w:val="20"/>
        </w:rPr>
      </w:pPr>
      <w:r>
        <w:rPr>
          <w:rFonts w:ascii="Arial" w:eastAsia="Arial" w:hAnsi="Arial" w:cs="Arial"/>
          <w:b/>
          <w:sz w:val="20"/>
          <w:szCs w:val="20"/>
        </w:rPr>
        <w:t xml:space="preserve">Biotechnologie </w:t>
      </w:r>
      <w:r w:rsidR="007275E3">
        <w:rPr>
          <w:rFonts w:ascii="Arial" w:eastAsia="Arial" w:hAnsi="Arial" w:cs="Arial"/>
          <w:b/>
          <w:sz w:val="20"/>
          <w:szCs w:val="20"/>
        </w:rPr>
        <w:t xml:space="preserve">sorgt </w:t>
      </w:r>
      <w:r>
        <w:rPr>
          <w:rFonts w:ascii="Arial" w:eastAsia="Arial" w:hAnsi="Arial" w:cs="Arial"/>
          <w:b/>
          <w:sz w:val="20"/>
          <w:szCs w:val="20"/>
        </w:rPr>
        <w:t>für Nachhaltigkeit – Bakterien für den Klimaschutz</w:t>
      </w:r>
    </w:p>
    <w:p w14:paraId="7C436B42" w14:textId="77777777" w:rsidR="00B066AA" w:rsidRPr="00DC0C7F" w:rsidRDefault="00B066AA" w:rsidP="00DC0C7F">
      <w:pPr>
        <w:rPr>
          <w:rFonts w:ascii="Arial" w:eastAsia="Arial" w:hAnsi="Arial" w:cs="Arial"/>
          <w:color w:val="000000"/>
          <w:sz w:val="20"/>
          <w:szCs w:val="20"/>
        </w:rPr>
      </w:pPr>
    </w:p>
    <w:p w14:paraId="3123B797" w14:textId="58BE70B3" w:rsidR="00DC0C7F" w:rsidRPr="00DC0C7F" w:rsidRDefault="008C7826" w:rsidP="00DC0C7F">
      <w:pPr>
        <w:rPr>
          <w:rFonts w:ascii="Arial" w:eastAsia="Arial" w:hAnsi="Arial" w:cs="Arial"/>
          <w:color w:val="000000"/>
          <w:sz w:val="20"/>
          <w:szCs w:val="20"/>
        </w:rPr>
      </w:pPr>
      <w:r w:rsidRPr="00DC0C7F">
        <w:rPr>
          <w:rFonts w:ascii="Arial" w:eastAsia="Arial" w:hAnsi="Arial" w:cs="Arial"/>
          <w:color w:val="000000"/>
          <w:sz w:val="20"/>
          <w:szCs w:val="20"/>
        </w:rPr>
        <w:t xml:space="preserve">(Berlin </w:t>
      </w:r>
      <w:r w:rsidRPr="00D86A6D">
        <w:rPr>
          <w:rFonts w:ascii="Arial" w:eastAsia="Arial" w:hAnsi="Arial" w:cs="Arial"/>
          <w:color w:val="000000"/>
          <w:sz w:val="20"/>
          <w:szCs w:val="20"/>
        </w:rPr>
        <w:t>–</w:t>
      </w:r>
      <w:r w:rsidR="003E295A" w:rsidRPr="00D86A6D">
        <w:rPr>
          <w:rFonts w:ascii="Arial" w:eastAsia="Arial" w:hAnsi="Arial" w:cs="Arial"/>
          <w:color w:val="000000"/>
          <w:sz w:val="20"/>
          <w:szCs w:val="20"/>
        </w:rPr>
        <w:t xml:space="preserve"> </w:t>
      </w:r>
      <w:r w:rsidR="00D86A6D" w:rsidRPr="00D86A6D">
        <w:rPr>
          <w:rFonts w:ascii="Arial" w:eastAsia="Arial" w:hAnsi="Arial" w:cs="Arial"/>
          <w:color w:val="000000"/>
          <w:sz w:val="20"/>
          <w:szCs w:val="20"/>
        </w:rPr>
        <w:t>4</w:t>
      </w:r>
      <w:r w:rsidR="003E295A" w:rsidRPr="00D86A6D">
        <w:rPr>
          <w:rFonts w:ascii="Arial" w:eastAsia="Arial" w:hAnsi="Arial" w:cs="Arial"/>
          <w:color w:val="000000"/>
          <w:sz w:val="20"/>
          <w:szCs w:val="20"/>
        </w:rPr>
        <w:t xml:space="preserve">. </w:t>
      </w:r>
      <w:r w:rsidR="002F590A" w:rsidRPr="00D86A6D">
        <w:rPr>
          <w:rFonts w:ascii="Arial" w:eastAsia="Arial" w:hAnsi="Arial" w:cs="Arial"/>
          <w:color w:val="000000"/>
          <w:sz w:val="20"/>
          <w:szCs w:val="20"/>
        </w:rPr>
        <w:t>Februar</w:t>
      </w:r>
      <w:r w:rsidRPr="00DC0C7F">
        <w:rPr>
          <w:rFonts w:ascii="Arial" w:eastAsia="Arial" w:hAnsi="Arial" w:cs="Arial"/>
          <w:color w:val="000000"/>
          <w:sz w:val="20"/>
          <w:szCs w:val="20"/>
        </w:rPr>
        <w:t xml:space="preserve"> </w:t>
      </w:r>
      <w:r w:rsidR="00B066AA" w:rsidRPr="00DC0C7F">
        <w:rPr>
          <w:rFonts w:ascii="Arial" w:eastAsia="Arial" w:hAnsi="Arial" w:cs="Arial"/>
          <w:color w:val="000000"/>
          <w:sz w:val="20"/>
          <w:szCs w:val="20"/>
        </w:rPr>
        <w:t>2020</w:t>
      </w:r>
      <w:r w:rsidRPr="00DC0C7F">
        <w:rPr>
          <w:rFonts w:ascii="Arial" w:eastAsia="Arial" w:hAnsi="Arial" w:cs="Arial"/>
          <w:color w:val="000000"/>
          <w:sz w:val="20"/>
          <w:szCs w:val="20"/>
        </w:rPr>
        <w:t xml:space="preserve">) </w:t>
      </w:r>
      <w:r w:rsidR="00DC0C7F" w:rsidRPr="00DC0C7F">
        <w:rPr>
          <w:rFonts w:ascii="Arial" w:eastAsia="Arial" w:hAnsi="Arial" w:cs="Arial"/>
          <w:color w:val="000000"/>
          <w:sz w:val="20"/>
          <w:szCs w:val="20"/>
        </w:rPr>
        <w:t xml:space="preserve">Flugzeuge stoßen jedes Jahr fast eine Milliarde Tonnen Kohlendioxid aus. Das entspricht </w:t>
      </w:r>
      <w:r w:rsidR="00747FA4">
        <w:rPr>
          <w:rFonts w:ascii="Arial" w:eastAsia="Arial" w:hAnsi="Arial" w:cs="Arial"/>
          <w:color w:val="000000"/>
          <w:sz w:val="20"/>
          <w:szCs w:val="20"/>
        </w:rPr>
        <w:t xml:space="preserve">ca. </w:t>
      </w:r>
      <w:r w:rsidR="00DC0C7F" w:rsidRPr="00DC0C7F">
        <w:rPr>
          <w:rFonts w:ascii="Arial" w:eastAsia="Arial" w:hAnsi="Arial" w:cs="Arial"/>
          <w:color w:val="000000"/>
          <w:sz w:val="20"/>
          <w:szCs w:val="20"/>
        </w:rPr>
        <w:t>2,5</w:t>
      </w:r>
      <w:r w:rsidR="00DC0C7F">
        <w:rPr>
          <w:rFonts w:ascii="Arial" w:eastAsia="Arial" w:hAnsi="Arial" w:cs="Arial"/>
          <w:color w:val="000000"/>
          <w:sz w:val="20"/>
          <w:szCs w:val="20"/>
        </w:rPr>
        <w:t xml:space="preserve"> Prozent</w:t>
      </w:r>
      <w:r w:rsidR="00DC0C7F" w:rsidRPr="00DC0C7F">
        <w:rPr>
          <w:rFonts w:ascii="Arial" w:eastAsia="Arial" w:hAnsi="Arial" w:cs="Arial"/>
          <w:color w:val="000000"/>
          <w:sz w:val="20"/>
          <w:szCs w:val="20"/>
        </w:rPr>
        <w:t xml:space="preserve"> der gesamten CO</w:t>
      </w:r>
      <w:r w:rsidR="00DC0C7F" w:rsidRPr="00DC0C7F">
        <w:rPr>
          <w:rFonts w:ascii="Arial" w:eastAsia="Arial" w:hAnsi="Arial" w:cs="Arial"/>
          <w:color w:val="000000"/>
          <w:sz w:val="20"/>
          <w:szCs w:val="20"/>
          <w:vertAlign w:val="subscript"/>
        </w:rPr>
        <w:t>2</w:t>
      </w:r>
      <w:r w:rsidR="00DC0C7F" w:rsidRPr="00DC0C7F">
        <w:rPr>
          <w:rFonts w:ascii="Arial" w:eastAsia="Arial" w:hAnsi="Arial" w:cs="Arial"/>
          <w:color w:val="000000"/>
          <w:sz w:val="20"/>
          <w:szCs w:val="20"/>
        </w:rPr>
        <w:t>-Emissionen, die sich durch den Einsatz von nachhaltig erzeugten alternativen Flugkraftstoffen vermeiden ließen. Einen vielversprechenden Weg zu deren Produktion eröffnet die Biotechnologie. Die Boeing 747 von Virgin Atlantic, die am 2. Oktober 2018 von Orlando in Florida nach London Gatwick abhob, absolvierte den ersten Transatlantikflug mit einer Mischung aus herkömmlichem und biotechnologisch hergestelltem Kerosin und emittierte dadurch 70 Prozent weniger CO</w:t>
      </w:r>
      <w:r w:rsidR="00DC0C7F" w:rsidRPr="00DC0C7F">
        <w:rPr>
          <w:rFonts w:ascii="Arial" w:eastAsia="Arial" w:hAnsi="Arial" w:cs="Arial"/>
          <w:color w:val="000000"/>
          <w:sz w:val="20"/>
          <w:szCs w:val="20"/>
          <w:vertAlign w:val="subscript"/>
        </w:rPr>
        <w:t>2</w:t>
      </w:r>
      <w:r w:rsidR="00747FA4">
        <w:rPr>
          <w:rFonts w:ascii="Arial" w:eastAsia="Arial" w:hAnsi="Arial" w:cs="Arial"/>
          <w:color w:val="000000"/>
          <w:sz w:val="20"/>
          <w:szCs w:val="20"/>
        </w:rPr>
        <w:t>.</w:t>
      </w:r>
      <w:r w:rsidR="00DC0C7F" w:rsidRPr="00DC0C7F">
        <w:rPr>
          <w:rFonts w:ascii="Arial" w:eastAsia="Arial" w:hAnsi="Arial" w:cs="Arial"/>
          <w:color w:val="000000"/>
          <w:sz w:val="20"/>
          <w:szCs w:val="20"/>
        </w:rPr>
        <w:t xml:space="preserve"> Produzent des</w:t>
      </w:r>
      <w:r w:rsidR="00747FA4">
        <w:rPr>
          <w:rFonts w:ascii="Arial" w:eastAsia="Arial" w:hAnsi="Arial" w:cs="Arial"/>
          <w:color w:val="000000"/>
          <w:sz w:val="20"/>
          <w:szCs w:val="20"/>
        </w:rPr>
        <w:t xml:space="preserve"> klimafreundlichen</w:t>
      </w:r>
      <w:r w:rsidR="00DC0C7F" w:rsidRPr="00DC0C7F">
        <w:rPr>
          <w:rFonts w:ascii="Arial" w:eastAsia="Arial" w:hAnsi="Arial" w:cs="Arial"/>
          <w:color w:val="000000"/>
          <w:sz w:val="20"/>
          <w:szCs w:val="20"/>
        </w:rPr>
        <w:t xml:space="preserve"> Biokerosins ist das Unternehmen LanzaTech, das sich dabei der Hilfe </w:t>
      </w:r>
      <w:r w:rsidR="00DC0C7F">
        <w:rPr>
          <w:rFonts w:ascii="Arial" w:eastAsia="Arial" w:hAnsi="Arial" w:cs="Arial"/>
          <w:color w:val="000000"/>
          <w:sz w:val="20"/>
          <w:szCs w:val="20"/>
        </w:rPr>
        <w:t>besonderer Bakterien</w:t>
      </w:r>
      <w:r w:rsidR="00C54B05">
        <w:rPr>
          <w:rFonts w:ascii="Arial" w:eastAsia="Arial" w:hAnsi="Arial" w:cs="Arial"/>
          <w:color w:val="000000"/>
          <w:sz w:val="20"/>
          <w:szCs w:val="20"/>
        </w:rPr>
        <w:t xml:space="preserve"> </w:t>
      </w:r>
      <w:r w:rsidR="00DC0C7F" w:rsidRPr="00DC0C7F">
        <w:rPr>
          <w:rFonts w:ascii="Arial" w:eastAsia="Arial" w:hAnsi="Arial" w:cs="Arial"/>
          <w:color w:val="000000"/>
          <w:sz w:val="20"/>
          <w:szCs w:val="20"/>
        </w:rPr>
        <w:t xml:space="preserve">bedient. </w:t>
      </w:r>
      <w:r w:rsidR="00DC0C7F">
        <w:rPr>
          <w:rFonts w:ascii="Arial" w:eastAsia="Arial" w:hAnsi="Arial" w:cs="Arial"/>
          <w:color w:val="000000"/>
          <w:sz w:val="20"/>
          <w:szCs w:val="20"/>
        </w:rPr>
        <w:t>Sie wandeln</w:t>
      </w:r>
      <w:r w:rsidR="00DC0C7F" w:rsidRPr="00DC0C7F">
        <w:rPr>
          <w:rFonts w:ascii="Arial" w:eastAsia="Arial" w:hAnsi="Arial" w:cs="Arial"/>
          <w:color w:val="000000"/>
          <w:sz w:val="20"/>
          <w:szCs w:val="20"/>
        </w:rPr>
        <w:t xml:space="preserve"> Abgase, wie sie beispielsweise in der Stahlindustrie oder bei der Verbrennung von Müll entstehen, in Ethanol und andere Chemikalien um.</w:t>
      </w:r>
      <w:r w:rsidR="00DC0C7F">
        <w:rPr>
          <w:rFonts w:ascii="Arial" w:eastAsia="Arial" w:hAnsi="Arial" w:cs="Arial"/>
          <w:color w:val="000000"/>
          <w:sz w:val="20"/>
          <w:szCs w:val="20"/>
        </w:rPr>
        <w:t xml:space="preserve"> </w:t>
      </w:r>
      <w:r w:rsidR="00DC0C7F" w:rsidRPr="00DC0C7F">
        <w:rPr>
          <w:rFonts w:ascii="Arial" w:eastAsia="Arial" w:hAnsi="Arial" w:cs="Arial"/>
          <w:color w:val="000000"/>
          <w:sz w:val="20"/>
          <w:szCs w:val="20"/>
        </w:rPr>
        <w:t xml:space="preserve">Unterstützt vom Energieministerium der USA ist es LanzaTech in einer Pilotanlage im US-Bundesstaat Georgia gelungen, sein aus Abgasen gewonnenes Ethanol in zertifiziertes Kerosin umzuwandeln. Es ist effizienter als erdölbasiertes Flugbenzin und verbrennt sauberer. </w:t>
      </w:r>
      <w:r w:rsidR="00747FA4">
        <w:rPr>
          <w:rFonts w:ascii="Arial" w:eastAsia="Arial" w:hAnsi="Arial" w:cs="Arial"/>
          <w:color w:val="000000"/>
          <w:sz w:val="20"/>
          <w:szCs w:val="20"/>
        </w:rPr>
        <w:t xml:space="preserve">So wird ein wichtiger Beitrag zur Erreichung des Nachhaltigkeitsziels 13 „Maßnahmen zum Klimaschutz“ der Vereinten Nationen geleistet. </w:t>
      </w:r>
      <w:r w:rsidR="00DC0C7F" w:rsidRPr="00DC0C7F">
        <w:rPr>
          <w:rFonts w:ascii="Arial" w:eastAsia="Arial" w:hAnsi="Arial" w:cs="Arial"/>
          <w:color w:val="000000"/>
          <w:sz w:val="20"/>
          <w:szCs w:val="20"/>
        </w:rPr>
        <w:t xml:space="preserve">Noch sind Biokerosine allerdings rund dreimal so teuer wie herkömmliche Flugkraftstoffe.  </w:t>
      </w:r>
    </w:p>
    <w:p w14:paraId="4246E07D" w14:textId="77777777" w:rsidR="00DC0C7F" w:rsidRPr="00DC0C7F" w:rsidRDefault="00DC0C7F" w:rsidP="00DC0C7F">
      <w:pPr>
        <w:rPr>
          <w:rFonts w:ascii="Arial" w:eastAsia="Arial" w:hAnsi="Arial" w:cs="Arial"/>
          <w:color w:val="000000"/>
          <w:sz w:val="20"/>
          <w:szCs w:val="20"/>
        </w:rPr>
      </w:pPr>
    </w:p>
    <w:p w14:paraId="341F03F0" w14:textId="098A7A7A" w:rsidR="00DC0C7F" w:rsidRPr="00DC0C7F" w:rsidRDefault="00C81011" w:rsidP="00B7612C">
      <w:pPr>
        <w:rPr>
          <w:rFonts w:ascii="Arial" w:eastAsia="Arial" w:hAnsi="Arial" w:cs="Arial"/>
          <w:color w:val="000000"/>
          <w:sz w:val="20"/>
          <w:szCs w:val="20"/>
        </w:rPr>
      </w:pPr>
      <w:r>
        <w:rPr>
          <w:rFonts w:ascii="Arial" w:eastAsia="Arial" w:hAnsi="Arial" w:cs="Arial"/>
          <w:color w:val="000000"/>
          <w:sz w:val="20"/>
          <w:szCs w:val="20"/>
        </w:rPr>
        <w:t>Oliver Schacht, Vorstandsvorsitzender des Biotechnologie-Industrie-Verbands BIO Deutschland</w:t>
      </w:r>
      <w:r w:rsidR="003E295A">
        <w:rPr>
          <w:rFonts w:ascii="Arial" w:eastAsia="Arial" w:hAnsi="Arial" w:cs="Arial"/>
          <w:color w:val="000000"/>
          <w:sz w:val="20"/>
          <w:szCs w:val="20"/>
        </w:rPr>
        <w:t xml:space="preserve">, </w:t>
      </w:r>
      <w:r>
        <w:rPr>
          <w:rFonts w:ascii="Arial" w:eastAsia="Arial" w:hAnsi="Arial" w:cs="Arial"/>
          <w:color w:val="000000"/>
          <w:sz w:val="20"/>
          <w:szCs w:val="20"/>
        </w:rPr>
        <w:t>kommentiert</w:t>
      </w:r>
      <w:r w:rsidR="00C64B77">
        <w:rPr>
          <w:rFonts w:ascii="Arial" w:eastAsia="Arial" w:hAnsi="Arial" w:cs="Arial"/>
          <w:color w:val="000000"/>
          <w:sz w:val="20"/>
          <w:szCs w:val="20"/>
        </w:rPr>
        <w:t xml:space="preserve">: </w:t>
      </w:r>
      <w:r w:rsidR="00B7612C">
        <w:rPr>
          <w:rFonts w:ascii="Arial" w:eastAsia="Arial" w:hAnsi="Arial" w:cs="Arial"/>
          <w:color w:val="000000"/>
          <w:sz w:val="20"/>
          <w:szCs w:val="20"/>
        </w:rPr>
        <w:t>„Fliegen ist aufgrund des Ausstoßes von Treibhausgasen in großer Höhe</w:t>
      </w:r>
      <w:r w:rsidR="003E295A">
        <w:rPr>
          <w:rFonts w:ascii="Arial" w:eastAsia="Arial" w:hAnsi="Arial" w:cs="Arial"/>
          <w:color w:val="000000"/>
          <w:sz w:val="20"/>
          <w:szCs w:val="20"/>
        </w:rPr>
        <w:t xml:space="preserve"> klimaschädlich und entsprechend</w:t>
      </w:r>
      <w:r w:rsidR="00B7612C">
        <w:rPr>
          <w:rFonts w:ascii="Arial" w:eastAsia="Arial" w:hAnsi="Arial" w:cs="Arial"/>
          <w:color w:val="000000"/>
          <w:sz w:val="20"/>
          <w:szCs w:val="20"/>
        </w:rPr>
        <w:t xml:space="preserve"> in Verruf geraten. Das Flugverkehrsaufkommen steigt dennoch real kontinuierlich</w:t>
      </w:r>
      <w:r w:rsidR="007275E3">
        <w:rPr>
          <w:rFonts w:ascii="Arial" w:eastAsia="Arial" w:hAnsi="Arial" w:cs="Arial"/>
          <w:color w:val="000000"/>
          <w:sz w:val="20"/>
          <w:szCs w:val="20"/>
        </w:rPr>
        <w:t xml:space="preserve"> weiter an</w:t>
      </w:r>
      <w:r w:rsidR="00B7612C">
        <w:rPr>
          <w:rFonts w:ascii="Arial" w:eastAsia="Arial" w:hAnsi="Arial" w:cs="Arial"/>
          <w:color w:val="000000"/>
          <w:sz w:val="20"/>
          <w:szCs w:val="20"/>
        </w:rPr>
        <w:t xml:space="preserve">. Wir brauchen daher </w:t>
      </w:r>
      <w:r w:rsidR="007275E3">
        <w:rPr>
          <w:rFonts w:ascii="Arial" w:eastAsia="Arial" w:hAnsi="Arial" w:cs="Arial"/>
          <w:color w:val="000000"/>
          <w:sz w:val="20"/>
          <w:szCs w:val="20"/>
        </w:rPr>
        <w:t xml:space="preserve">innovative </w:t>
      </w:r>
      <w:r w:rsidR="00B7612C">
        <w:rPr>
          <w:rFonts w:ascii="Arial" w:eastAsia="Arial" w:hAnsi="Arial" w:cs="Arial"/>
          <w:color w:val="000000"/>
          <w:sz w:val="20"/>
          <w:szCs w:val="20"/>
        </w:rPr>
        <w:t>Lösungen, um Fliegen nachhaltiger zu machen. Die Biotechnologie kann hier einen wichtigen Beitrag leisten. Um den Marktzugang der neuen, nachhaltigen Kraftstoffe zu beschleunigen, müssen wir allerdings entsprechende Rahmenbedingungen in Deutschland schaffen.“</w:t>
      </w:r>
    </w:p>
    <w:p w14:paraId="26C6BB63" w14:textId="24E6D093" w:rsidR="001313F9" w:rsidRDefault="001313F9" w:rsidP="00B066AA">
      <w:pPr>
        <w:tabs>
          <w:tab w:val="left" w:pos="1134"/>
        </w:tabs>
        <w:ind w:right="284"/>
        <w:jc w:val="both"/>
        <w:rPr>
          <w:rFonts w:ascii="Arial" w:eastAsia="Arial" w:hAnsi="Arial" w:cs="Arial"/>
          <w:sz w:val="20"/>
          <w:szCs w:val="20"/>
        </w:rPr>
      </w:pPr>
    </w:p>
    <w:p w14:paraId="401A7173" w14:textId="3359D7B1" w:rsidR="007432CB" w:rsidRDefault="008C7826">
      <w:pPr>
        <w:pBdr>
          <w:top w:val="nil"/>
          <w:left w:val="nil"/>
          <w:bottom w:val="nil"/>
          <w:right w:val="nil"/>
          <w:between w:val="nil"/>
        </w:pBdr>
        <w:ind w:right="-2"/>
        <w:jc w:val="both"/>
        <w:rPr>
          <w:rFonts w:ascii="Arial" w:eastAsia="Arial" w:hAnsi="Arial" w:cs="Arial"/>
          <w:b/>
          <w:color w:val="000000"/>
          <w:sz w:val="20"/>
          <w:szCs w:val="20"/>
        </w:rPr>
      </w:pPr>
      <w:r>
        <w:rPr>
          <w:rFonts w:ascii="Arial" w:eastAsia="Arial" w:hAnsi="Arial" w:cs="Arial"/>
          <w:b/>
          <w:color w:val="000000"/>
          <w:sz w:val="20"/>
          <w:szCs w:val="20"/>
        </w:rPr>
        <w:t>Über das Themenjahr „10</w:t>
      </w:r>
      <w:r w:rsidR="00B066AA">
        <w:rPr>
          <w:rFonts w:ascii="Arial" w:eastAsia="Arial" w:hAnsi="Arial" w:cs="Arial"/>
          <w:b/>
          <w:color w:val="000000"/>
          <w:sz w:val="20"/>
          <w:szCs w:val="20"/>
        </w:rPr>
        <w:t>1</w:t>
      </w:r>
      <w:r>
        <w:rPr>
          <w:rFonts w:ascii="Arial" w:eastAsia="Arial" w:hAnsi="Arial" w:cs="Arial"/>
          <w:b/>
          <w:color w:val="000000"/>
          <w:sz w:val="20"/>
          <w:szCs w:val="20"/>
        </w:rPr>
        <w:t xml:space="preserve"> Jahre Biotechnologie“</w:t>
      </w:r>
    </w:p>
    <w:p w14:paraId="612CB05F" w14:textId="744E20B3" w:rsidR="00B066AA" w:rsidRDefault="008C7826" w:rsidP="00747FA4">
      <w:pPr>
        <w:rPr>
          <w:rFonts w:ascii="Arial" w:eastAsia="Arial" w:hAnsi="Arial" w:cs="Arial"/>
          <w:color w:val="000000"/>
          <w:sz w:val="20"/>
          <w:szCs w:val="20"/>
        </w:rPr>
      </w:pPr>
      <w:r>
        <w:rPr>
          <w:rFonts w:ascii="Arial" w:eastAsia="Arial" w:hAnsi="Arial" w:cs="Arial"/>
          <w:color w:val="000000"/>
          <w:sz w:val="20"/>
          <w:szCs w:val="20"/>
        </w:rPr>
        <w:t>Im Jahr 2019 feiert</w:t>
      </w:r>
      <w:r w:rsidR="00303111">
        <w:rPr>
          <w:rFonts w:ascii="Arial" w:eastAsia="Arial" w:hAnsi="Arial" w:cs="Arial"/>
          <w:color w:val="000000"/>
          <w:sz w:val="20"/>
          <w:szCs w:val="20"/>
        </w:rPr>
        <w:t>e</w:t>
      </w:r>
      <w:r>
        <w:rPr>
          <w:rFonts w:ascii="Arial" w:eastAsia="Arial" w:hAnsi="Arial" w:cs="Arial"/>
          <w:color w:val="000000"/>
          <w:sz w:val="20"/>
          <w:szCs w:val="20"/>
        </w:rPr>
        <w:t xml:space="preserve"> der Begriff „Biotechnologie“ hundertjähriges Jubiläum. Karl Ereky war Direktor der Viehverwertungsgenossenschaft ungarischer Großgrundbesitzer und Autor des deutschsprachigen Buches „Biotechnologie der Fleisch-, Fett- und Milcherzeugung im landwirtschaftlichen Großbetriebe“, in dem der Begriff Biotechnologie in die Welt kam. Die Veröffentlichung erschien 1919 erstmals in Berlin</w:t>
      </w:r>
      <w:r w:rsidR="00B066AA">
        <w:rPr>
          <w:rFonts w:ascii="Arial" w:eastAsia="Arial" w:hAnsi="Arial" w:cs="Arial"/>
          <w:color w:val="000000"/>
          <w:sz w:val="20"/>
          <w:szCs w:val="20"/>
        </w:rPr>
        <w:t xml:space="preserve">. </w:t>
      </w:r>
      <w:r w:rsidR="00B066AA">
        <w:rPr>
          <w:rFonts w:ascii="Arial" w:eastAsia="Times New Roman" w:hAnsi="Arial" w:cs="Arial"/>
          <w:sz w:val="20"/>
          <w:szCs w:val="20"/>
        </w:rPr>
        <w:t xml:space="preserve">Deshalb wurde 2019 das erste Themenjahr „100 Jahre Biotechnologie“ ins Leben gerufen, in dem zwölf Monate lang Meilensteine der Biotechnologie der letzten 100 Jahre gefeiert </w:t>
      </w:r>
      <w:r w:rsidR="00B066AA" w:rsidRPr="00113341">
        <w:rPr>
          <w:rFonts w:ascii="Arial" w:eastAsia="Times New Roman" w:hAnsi="Arial" w:cs="Arial"/>
          <w:sz w:val="20"/>
          <w:szCs w:val="20"/>
        </w:rPr>
        <w:t>und auch ein Blick in die Zukunft geworfen wurde.</w:t>
      </w:r>
      <w:r w:rsidR="00747FA4">
        <w:rPr>
          <w:rFonts w:ascii="Arial" w:eastAsia="Times New Roman" w:hAnsi="Arial" w:cs="Arial"/>
          <w:sz w:val="20"/>
          <w:szCs w:val="20"/>
        </w:rPr>
        <w:t xml:space="preserve"> </w:t>
      </w:r>
      <w:r w:rsidR="00B066AA">
        <w:rPr>
          <w:rFonts w:ascii="Arial" w:eastAsia="Times New Roman" w:hAnsi="Arial" w:cs="Arial"/>
          <w:sz w:val="20"/>
          <w:szCs w:val="20"/>
        </w:rPr>
        <w:t>In der Weiterführung der Initiative, dem Themenjahr „101 Jahre Biotechnologie“ liegt der Fokus auf den Nachhaltigkeitszielen</w:t>
      </w:r>
      <w:r w:rsidR="00747FA4">
        <w:rPr>
          <w:rFonts w:ascii="Arial" w:eastAsia="Times New Roman" w:hAnsi="Arial" w:cs="Arial"/>
          <w:sz w:val="20"/>
          <w:szCs w:val="20"/>
        </w:rPr>
        <w:t xml:space="preserve"> (Sustainable Development Goals, SDG)</w:t>
      </w:r>
      <w:r w:rsidR="00B066AA">
        <w:rPr>
          <w:rFonts w:ascii="Arial" w:eastAsia="Times New Roman" w:hAnsi="Arial" w:cs="Arial"/>
          <w:sz w:val="20"/>
          <w:szCs w:val="20"/>
        </w:rPr>
        <w:t xml:space="preserve"> der Vereinten Nationen.</w:t>
      </w:r>
      <w:r w:rsidR="00747FA4">
        <w:rPr>
          <w:rFonts w:ascii="Arial" w:eastAsia="Times New Roman" w:hAnsi="Arial" w:cs="Arial"/>
          <w:sz w:val="20"/>
          <w:szCs w:val="20"/>
        </w:rPr>
        <w:t xml:space="preserve"> </w:t>
      </w:r>
      <w:r w:rsidR="00B066AA">
        <w:rPr>
          <w:rFonts w:ascii="Arial" w:eastAsia="Arial" w:hAnsi="Arial" w:cs="Arial"/>
          <w:color w:val="000000"/>
          <w:sz w:val="20"/>
          <w:szCs w:val="20"/>
        </w:rPr>
        <w:t>Die Initiative „101 Jahre Biotechnologie“ hat folgende Unterstützer:  Biotechnologieverbund Berlin-Brandenburg e.V. (bbb),</w:t>
      </w:r>
      <w:r w:rsidR="00B066AA">
        <w:rPr>
          <w:rFonts w:ascii="Arial" w:eastAsia="Arial" w:hAnsi="Arial" w:cs="Arial"/>
          <w:color w:val="000000"/>
        </w:rPr>
        <w:t xml:space="preserve"> </w:t>
      </w:r>
      <w:r w:rsidR="00B066AA">
        <w:rPr>
          <w:rFonts w:ascii="Arial" w:eastAsia="Arial" w:hAnsi="Arial" w:cs="Arial"/>
          <w:color w:val="000000"/>
          <w:sz w:val="20"/>
          <w:szCs w:val="20"/>
        </w:rPr>
        <w:t xml:space="preserve">Biotechnologische Studenteninitiative (bts e. V.), Deutsche Akademie der Technikwissenschaften (acatech), Gesellschaft für chemische Technik und Biotechnologie (DECHEMA e. V.), Verband Biologie, Biowissenschaften und Biomedizin (VBIO e. V.), Verein Deutscher Ingenieure (VDI e. V.) und Vereinigung für Allgemeine und Angewandte Mikrobiologie (VAAM e. V.) </w:t>
      </w:r>
    </w:p>
    <w:p w14:paraId="0A770FF2" w14:textId="77777777" w:rsidR="00B066AA" w:rsidRDefault="00B066AA" w:rsidP="00B066AA">
      <w:pPr>
        <w:pBdr>
          <w:top w:val="nil"/>
          <w:left w:val="nil"/>
          <w:bottom w:val="nil"/>
          <w:right w:val="nil"/>
          <w:between w:val="nil"/>
        </w:pBdr>
        <w:ind w:right="-2"/>
        <w:jc w:val="both"/>
        <w:rPr>
          <w:rFonts w:ascii="Arial" w:eastAsia="Arial" w:hAnsi="Arial" w:cs="Arial"/>
          <w:color w:val="000000"/>
          <w:sz w:val="20"/>
          <w:szCs w:val="20"/>
        </w:rPr>
      </w:pPr>
    </w:p>
    <w:p w14:paraId="14AB6BD1" w14:textId="77777777" w:rsidR="00B066AA" w:rsidRDefault="00B066AA" w:rsidP="00B066AA">
      <w:pPr>
        <w:pBdr>
          <w:top w:val="nil"/>
          <w:left w:val="nil"/>
          <w:bottom w:val="nil"/>
          <w:right w:val="nil"/>
          <w:between w:val="nil"/>
        </w:pBdr>
        <w:ind w:right="-2"/>
        <w:jc w:val="both"/>
        <w:rPr>
          <w:rFonts w:ascii="Arial" w:eastAsia="Arial" w:hAnsi="Arial" w:cs="Arial"/>
          <w:color w:val="000000"/>
          <w:sz w:val="20"/>
          <w:szCs w:val="20"/>
        </w:rPr>
      </w:pPr>
      <w:r>
        <w:rPr>
          <w:rFonts w:ascii="Arial" w:eastAsia="Arial" w:hAnsi="Arial" w:cs="Arial"/>
          <w:color w:val="000000"/>
          <w:sz w:val="20"/>
          <w:szCs w:val="20"/>
        </w:rPr>
        <w:t xml:space="preserve">Folgen Sie dem Themenjahr auf Twitter </w:t>
      </w:r>
      <w:hyperlink r:id="rId7">
        <w:r>
          <w:rPr>
            <w:rFonts w:ascii="Arial" w:eastAsia="Arial" w:hAnsi="Arial" w:cs="Arial"/>
            <w:color w:val="0000FF"/>
            <w:sz w:val="20"/>
            <w:szCs w:val="20"/>
            <w:u w:val="single"/>
          </w:rPr>
          <w:t>@100JahreBiotech</w:t>
        </w:r>
      </w:hyperlink>
      <w:r>
        <w:rPr>
          <w:rFonts w:ascii="Arial" w:eastAsia="Arial" w:hAnsi="Arial" w:cs="Arial"/>
          <w:color w:val="000000"/>
          <w:sz w:val="20"/>
          <w:szCs w:val="20"/>
        </w:rPr>
        <w:t>.</w:t>
      </w:r>
    </w:p>
    <w:p w14:paraId="4C07C566" w14:textId="77777777" w:rsidR="00B066AA" w:rsidRDefault="00B066AA" w:rsidP="00B066AA">
      <w:pPr>
        <w:rPr>
          <w:rFonts w:ascii="Arial" w:hAnsi="Arial" w:cs="Arial"/>
          <w:sz w:val="20"/>
          <w:szCs w:val="20"/>
        </w:rPr>
      </w:pPr>
    </w:p>
    <w:p w14:paraId="12C4F714" w14:textId="31275418" w:rsidR="007432CB" w:rsidRDefault="007432CB">
      <w:pPr>
        <w:pBdr>
          <w:top w:val="nil"/>
          <w:left w:val="nil"/>
          <w:bottom w:val="nil"/>
          <w:right w:val="nil"/>
          <w:between w:val="nil"/>
        </w:pBdr>
        <w:ind w:right="-2"/>
        <w:jc w:val="both"/>
        <w:rPr>
          <w:rFonts w:ascii="Arial" w:eastAsia="Arial" w:hAnsi="Arial" w:cs="Arial"/>
          <w:color w:val="000000"/>
          <w:sz w:val="20"/>
          <w:szCs w:val="20"/>
        </w:rPr>
      </w:pPr>
    </w:p>
    <w:p w14:paraId="46A5A5D7" w14:textId="77777777" w:rsidR="007432CB" w:rsidRDefault="008C7826">
      <w:pPr>
        <w:pBdr>
          <w:top w:val="nil"/>
          <w:left w:val="nil"/>
          <w:bottom w:val="nil"/>
          <w:right w:val="nil"/>
          <w:between w:val="nil"/>
        </w:pBdr>
        <w:tabs>
          <w:tab w:val="left" w:pos="5955"/>
        </w:tabs>
        <w:spacing w:before="120"/>
        <w:rPr>
          <w:rFonts w:ascii="Arial" w:eastAsia="Arial" w:hAnsi="Arial" w:cs="Arial"/>
          <w:color w:val="000000"/>
          <w:sz w:val="20"/>
          <w:szCs w:val="20"/>
        </w:rPr>
      </w:pPr>
      <w:r>
        <w:rPr>
          <w:rFonts w:ascii="Arial" w:eastAsia="Arial" w:hAnsi="Arial" w:cs="Arial"/>
          <w:color w:val="000000"/>
          <w:sz w:val="20"/>
          <w:szCs w:val="20"/>
        </w:rPr>
        <w:tab/>
      </w:r>
    </w:p>
    <w:p w14:paraId="5BD81035" w14:textId="7592F9A8" w:rsidR="007432CB" w:rsidRDefault="00E3117F">
      <w:pPr>
        <w:pBdr>
          <w:top w:val="nil"/>
          <w:left w:val="nil"/>
          <w:bottom w:val="nil"/>
          <w:right w:val="nil"/>
          <w:between w:val="nil"/>
        </w:pBdr>
        <w:jc w:val="right"/>
        <w:rPr>
          <w:rFonts w:ascii="Arial" w:eastAsia="Arial" w:hAnsi="Arial" w:cs="Arial"/>
          <w:i/>
          <w:color w:val="000000"/>
          <w:sz w:val="20"/>
          <w:szCs w:val="20"/>
        </w:rPr>
      </w:pPr>
      <w:r w:rsidRPr="002F590A">
        <w:rPr>
          <w:rFonts w:ascii="Arial" w:eastAsia="Arial" w:hAnsi="Arial" w:cs="Arial"/>
          <w:i/>
          <w:color w:val="000000"/>
          <w:sz w:val="20"/>
          <w:szCs w:val="20"/>
        </w:rPr>
        <w:t>4</w:t>
      </w:r>
      <w:r w:rsidR="002F590A" w:rsidRPr="002F590A">
        <w:rPr>
          <w:rFonts w:ascii="Arial" w:eastAsia="Arial" w:hAnsi="Arial" w:cs="Arial"/>
          <w:i/>
          <w:color w:val="000000"/>
          <w:sz w:val="20"/>
          <w:szCs w:val="20"/>
        </w:rPr>
        <w:t>09</w:t>
      </w:r>
      <w:r w:rsidR="008C7826" w:rsidRPr="002F590A">
        <w:rPr>
          <w:rFonts w:ascii="Arial" w:eastAsia="Arial" w:hAnsi="Arial" w:cs="Arial"/>
          <w:i/>
          <w:color w:val="000000"/>
          <w:sz w:val="20"/>
          <w:szCs w:val="20"/>
        </w:rPr>
        <w:t xml:space="preserve"> Wörter</w:t>
      </w:r>
      <w:r w:rsidR="002F590A" w:rsidRPr="002F590A">
        <w:rPr>
          <w:rFonts w:ascii="Arial" w:eastAsia="Arial" w:hAnsi="Arial" w:cs="Arial"/>
          <w:i/>
          <w:color w:val="000000"/>
          <w:sz w:val="20"/>
          <w:szCs w:val="20"/>
        </w:rPr>
        <w:t>/3281</w:t>
      </w:r>
      <w:r w:rsidR="008C7826" w:rsidRPr="002F590A">
        <w:rPr>
          <w:rFonts w:ascii="Arial" w:eastAsia="Arial" w:hAnsi="Arial" w:cs="Arial"/>
          <w:i/>
          <w:color w:val="000000"/>
          <w:sz w:val="20"/>
          <w:szCs w:val="20"/>
        </w:rPr>
        <w:t xml:space="preserve"> Zeichen inkl. Leerzeichen</w:t>
      </w:r>
    </w:p>
    <w:p w14:paraId="0AF298B3" w14:textId="77777777" w:rsidR="007432CB" w:rsidRDefault="008C7826">
      <w:pPr>
        <w:rPr>
          <w:rFonts w:ascii="Arial" w:eastAsia="Arial" w:hAnsi="Arial" w:cs="Arial"/>
          <w:color w:val="000000"/>
          <w:sz w:val="20"/>
          <w:szCs w:val="20"/>
        </w:rPr>
      </w:pPr>
      <w:bookmarkStart w:id="0" w:name="30j0zll" w:colFirst="0" w:colLast="0"/>
      <w:bookmarkEnd w:id="0"/>
      <w:r>
        <w:br w:type="page"/>
      </w:r>
    </w:p>
    <w:p w14:paraId="17D8BD88" w14:textId="58346757" w:rsidR="007432CB" w:rsidRDefault="007432CB">
      <w:pPr>
        <w:pBdr>
          <w:top w:val="nil"/>
          <w:left w:val="nil"/>
          <w:bottom w:val="nil"/>
          <w:right w:val="nil"/>
          <w:between w:val="nil"/>
        </w:pBdr>
        <w:rPr>
          <w:rFonts w:ascii="Arial" w:eastAsia="Arial" w:hAnsi="Arial" w:cs="Arial"/>
          <w:color w:val="000000"/>
          <w:sz w:val="20"/>
          <w:szCs w:val="20"/>
        </w:rPr>
      </w:pPr>
    </w:p>
    <w:p w14:paraId="6D6D4899" w14:textId="77777777" w:rsidR="00F64F79" w:rsidRDefault="00F64F79">
      <w:pPr>
        <w:pBdr>
          <w:top w:val="nil"/>
          <w:left w:val="nil"/>
          <w:bottom w:val="nil"/>
          <w:right w:val="nil"/>
          <w:between w:val="nil"/>
        </w:pBdr>
        <w:rPr>
          <w:rFonts w:ascii="Arial" w:eastAsia="Arial" w:hAnsi="Arial" w:cs="Arial"/>
          <w:color w:val="000000"/>
          <w:sz w:val="20"/>
          <w:szCs w:val="20"/>
        </w:rPr>
      </w:pPr>
    </w:p>
    <w:p w14:paraId="70EBCE37" w14:textId="77777777" w:rsidR="007432CB" w:rsidRDefault="008C7826">
      <w:pPr>
        <w:widowControl w:val="0"/>
        <w:jc w:val="both"/>
        <w:rPr>
          <w:rFonts w:ascii="Arial" w:eastAsia="Arial" w:hAnsi="Arial" w:cs="Arial"/>
          <w:b/>
          <w:sz w:val="20"/>
          <w:szCs w:val="20"/>
        </w:rPr>
      </w:pPr>
      <w:r>
        <w:rPr>
          <w:rFonts w:ascii="Arial" w:eastAsia="Arial" w:hAnsi="Arial" w:cs="Arial"/>
          <w:b/>
          <w:sz w:val="20"/>
          <w:szCs w:val="20"/>
        </w:rPr>
        <w:t xml:space="preserve">Download: </w:t>
      </w:r>
    </w:p>
    <w:p w14:paraId="2152FC95" w14:textId="0AC53E87" w:rsidR="007432CB" w:rsidRDefault="008C7826">
      <w:pPr>
        <w:pBdr>
          <w:top w:val="nil"/>
          <w:left w:val="nil"/>
          <w:bottom w:val="nil"/>
          <w:right w:val="nil"/>
          <w:between w:val="nil"/>
        </w:pBdr>
        <w:spacing w:before="2" w:after="2"/>
        <w:rPr>
          <w:rFonts w:ascii="Arial" w:eastAsia="Arial" w:hAnsi="Arial" w:cs="Arial"/>
          <w:color w:val="000000"/>
          <w:sz w:val="20"/>
          <w:szCs w:val="20"/>
        </w:rPr>
      </w:pPr>
      <w:r>
        <w:rPr>
          <w:rFonts w:ascii="Arial" w:eastAsia="Arial" w:hAnsi="Arial" w:cs="Arial"/>
          <w:color w:val="000000"/>
          <w:sz w:val="20"/>
          <w:szCs w:val="20"/>
        </w:rPr>
        <w:t xml:space="preserve">Der </w:t>
      </w:r>
      <w:r>
        <w:rPr>
          <w:rFonts w:ascii="Arial" w:eastAsia="Arial" w:hAnsi="Arial" w:cs="Arial"/>
          <w:b/>
          <w:color w:val="000000"/>
          <w:sz w:val="20"/>
          <w:szCs w:val="20"/>
        </w:rPr>
        <w:t>Text</w:t>
      </w:r>
      <w:r>
        <w:rPr>
          <w:rFonts w:ascii="Arial" w:eastAsia="Arial" w:hAnsi="Arial" w:cs="Arial"/>
          <w:color w:val="000000"/>
          <w:sz w:val="20"/>
          <w:szCs w:val="20"/>
        </w:rPr>
        <w:t xml:space="preserve"> dieser Pressemitteilung steht </w:t>
      </w:r>
      <w:r w:rsidRPr="00D86A6D">
        <w:rPr>
          <w:rFonts w:ascii="Arial" w:eastAsia="Arial" w:hAnsi="Arial" w:cs="Arial"/>
          <w:color w:val="000000"/>
          <w:sz w:val="20"/>
          <w:szCs w:val="20"/>
        </w:rPr>
        <w:t xml:space="preserve">für Sie unter </w:t>
      </w:r>
      <w:bookmarkStart w:id="1" w:name="_GoBack"/>
      <w:bookmarkEnd w:id="1"/>
      <w:r w:rsidR="00D86A6D">
        <w:rPr>
          <w:rFonts w:ascii="Arial" w:hAnsi="Arial" w:cs="Arial"/>
          <w:sz w:val="20"/>
          <w:szCs w:val="20"/>
        </w:rPr>
        <w:fldChar w:fldCharType="begin"/>
      </w:r>
      <w:r w:rsidR="00D86A6D">
        <w:rPr>
          <w:rFonts w:ascii="Arial" w:hAnsi="Arial" w:cs="Arial"/>
          <w:sz w:val="20"/>
          <w:szCs w:val="20"/>
        </w:rPr>
        <w:instrText xml:space="preserve"> HYPERLINK "http://</w:instrText>
      </w:r>
      <w:r w:rsidR="00D86A6D" w:rsidRPr="00D86A6D">
        <w:rPr>
          <w:rFonts w:ascii="Arial" w:hAnsi="Arial" w:cs="Arial"/>
          <w:sz w:val="20"/>
          <w:szCs w:val="20"/>
        </w:rPr>
        <w:instrText>www.101jahre-biotech.de/presse.html</w:instrText>
      </w:r>
      <w:r w:rsidR="00D86A6D">
        <w:rPr>
          <w:rFonts w:ascii="Arial" w:hAnsi="Arial" w:cs="Arial"/>
          <w:sz w:val="20"/>
          <w:szCs w:val="20"/>
        </w:rPr>
        <w:instrText xml:space="preserve">" </w:instrText>
      </w:r>
      <w:r w:rsidR="00D86A6D">
        <w:rPr>
          <w:rFonts w:ascii="Arial" w:hAnsi="Arial" w:cs="Arial"/>
          <w:sz w:val="20"/>
          <w:szCs w:val="20"/>
        </w:rPr>
        <w:fldChar w:fldCharType="separate"/>
      </w:r>
      <w:r w:rsidR="00D86A6D" w:rsidRPr="00B03D53">
        <w:rPr>
          <w:rStyle w:val="Hyperlink"/>
          <w:rFonts w:ascii="Arial" w:hAnsi="Arial" w:cs="Arial"/>
          <w:sz w:val="20"/>
          <w:szCs w:val="20"/>
        </w:rPr>
        <w:t>www.101jahre-biotech.de/presse.html</w:t>
      </w:r>
      <w:r w:rsidR="00D86A6D">
        <w:rPr>
          <w:rFonts w:ascii="Arial" w:hAnsi="Arial" w:cs="Arial"/>
          <w:sz w:val="20"/>
          <w:szCs w:val="20"/>
        </w:rPr>
        <w:fldChar w:fldCharType="end"/>
      </w:r>
      <w:r w:rsidR="00D86A6D" w:rsidRPr="00D86A6D">
        <w:rPr>
          <w:rFonts w:ascii="Arial" w:hAnsi="Arial" w:cs="Arial"/>
          <w:sz w:val="20"/>
          <w:szCs w:val="20"/>
        </w:rPr>
        <w:t xml:space="preserve"> </w:t>
      </w:r>
      <w:r w:rsidRPr="00D86A6D">
        <w:rPr>
          <w:rFonts w:ascii="Arial" w:eastAsia="Arial" w:hAnsi="Arial" w:cs="Arial"/>
          <w:color w:val="000000"/>
          <w:sz w:val="20"/>
          <w:szCs w:val="20"/>
        </w:rPr>
        <w:t>zur</w:t>
      </w:r>
      <w:r>
        <w:rPr>
          <w:rFonts w:ascii="Arial" w:eastAsia="Arial" w:hAnsi="Arial" w:cs="Arial"/>
          <w:color w:val="000000"/>
          <w:sz w:val="20"/>
          <w:szCs w:val="20"/>
        </w:rPr>
        <w:t xml:space="preserve"> Verfügung.</w:t>
      </w:r>
    </w:p>
    <w:p w14:paraId="07B0A97D" w14:textId="77777777" w:rsidR="007432CB" w:rsidRDefault="007432CB">
      <w:pPr>
        <w:pBdr>
          <w:top w:val="nil"/>
          <w:left w:val="nil"/>
          <w:bottom w:val="nil"/>
          <w:right w:val="nil"/>
          <w:between w:val="nil"/>
        </w:pBdr>
        <w:spacing w:before="2" w:after="2"/>
        <w:jc w:val="both"/>
        <w:rPr>
          <w:rFonts w:ascii="Arial" w:eastAsia="Arial" w:hAnsi="Arial" w:cs="Arial"/>
          <w:b/>
          <w:color w:val="000000"/>
          <w:sz w:val="20"/>
          <w:szCs w:val="20"/>
        </w:rPr>
      </w:pPr>
      <w:bookmarkStart w:id="2" w:name="1fob9te" w:colFirst="0" w:colLast="0"/>
      <w:bookmarkEnd w:id="2"/>
    </w:p>
    <w:p w14:paraId="1F62CD38" w14:textId="77777777" w:rsidR="007432CB" w:rsidRDefault="008C7826">
      <w:pPr>
        <w:rPr>
          <w:rFonts w:ascii="Arial" w:eastAsia="Arial" w:hAnsi="Arial" w:cs="Arial"/>
          <w:b/>
          <w:sz w:val="20"/>
          <w:szCs w:val="20"/>
        </w:rPr>
      </w:pPr>
      <w:r>
        <w:rPr>
          <w:rFonts w:ascii="Arial" w:eastAsia="Arial" w:hAnsi="Arial" w:cs="Arial"/>
          <w:b/>
          <w:sz w:val="20"/>
          <w:szCs w:val="20"/>
        </w:rPr>
        <w:t>Über BIO Deutschland:</w:t>
      </w:r>
    </w:p>
    <w:p w14:paraId="2C67A8A6" w14:textId="77777777" w:rsidR="007432CB" w:rsidRDefault="008C7826">
      <w:pPr>
        <w:pBdr>
          <w:top w:val="nil"/>
          <w:left w:val="nil"/>
          <w:bottom w:val="nil"/>
          <w:right w:val="nil"/>
          <w:between w:val="nil"/>
        </w:pBdr>
        <w:spacing w:before="2" w:after="2"/>
        <w:rPr>
          <w:rFonts w:ascii="Arial" w:eastAsia="Arial" w:hAnsi="Arial" w:cs="Arial"/>
          <w:color w:val="000000"/>
          <w:sz w:val="20"/>
          <w:szCs w:val="20"/>
        </w:rPr>
      </w:pPr>
      <w:r>
        <w:rPr>
          <w:rFonts w:ascii="Arial" w:eastAsia="Arial" w:hAnsi="Arial" w:cs="Arial"/>
          <w:color w:val="000000"/>
          <w:sz w:val="20"/>
          <w:szCs w:val="20"/>
        </w:rPr>
        <w:t xml:space="preserve">Die Biotechnologie-Industrie-Organisation Deutschland (BIO Deutschland) mit 330 Mitgliedern - Unternehmen, BioRegionen und Branchen-Dienstleister - und Sitz in Berlin hat sich zum Ziel gesetzt, in Deutschland die Entwicklung eines innovativen Wirtschaftszweiges auf Basis der modernen Biowissenschaften zu unterstützen und zu fördern. </w:t>
      </w:r>
      <w:r>
        <w:rPr>
          <w:rFonts w:ascii="Arial" w:eastAsia="Arial" w:hAnsi="Arial" w:cs="Arial"/>
          <w:b/>
          <w:color w:val="000000"/>
          <w:sz w:val="20"/>
          <w:szCs w:val="20"/>
        </w:rPr>
        <w:t>Oliver Schacht</w:t>
      </w:r>
      <w:r>
        <w:rPr>
          <w:rFonts w:ascii="Arial" w:eastAsia="Arial" w:hAnsi="Arial" w:cs="Arial"/>
          <w:color w:val="000000"/>
          <w:sz w:val="20"/>
          <w:szCs w:val="20"/>
        </w:rPr>
        <w:t xml:space="preserve">, Ph. D., ist Vorstandsvorsitzender der BIO Deutschland. </w:t>
      </w:r>
    </w:p>
    <w:p w14:paraId="1FBDB0D6" w14:textId="77777777" w:rsidR="007432CB" w:rsidRDefault="007432CB">
      <w:pPr>
        <w:pBdr>
          <w:top w:val="nil"/>
          <w:left w:val="nil"/>
          <w:bottom w:val="nil"/>
          <w:right w:val="nil"/>
          <w:between w:val="nil"/>
        </w:pBdr>
        <w:spacing w:before="2" w:after="2"/>
        <w:rPr>
          <w:rFonts w:ascii="Arial" w:eastAsia="Arial" w:hAnsi="Arial" w:cs="Arial"/>
          <w:color w:val="000000"/>
          <w:sz w:val="20"/>
          <w:szCs w:val="20"/>
        </w:rPr>
      </w:pPr>
    </w:p>
    <w:p w14:paraId="4B35D4FD" w14:textId="77777777" w:rsidR="007432CB" w:rsidRDefault="008C7826">
      <w:pPr>
        <w:pBdr>
          <w:top w:val="nil"/>
          <w:left w:val="nil"/>
          <w:bottom w:val="nil"/>
          <w:right w:val="nil"/>
          <w:between w:val="nil"/>
        </w:pBdr>
        <w:spacing w:before="2" w:after="2"/>
        <w:rPr>
          <w:rFonts w:ascii="Arial" w:eastAsia="Arial" w:hAnsi="Arial" w:cs="Arial"/>
          <w:color w:val="000000"/>
          <w:sz w:val="20"/>
          <w:szCs w:val="20"/>
        </w:rPr>
      </w:pPr>
      <w:r>
        <w:rPr>
          <w:rFonts w:ascii="Arial" w:eastAsia="Arial" w:hAnsi="Arial" w:cs="Arial"/>
          <w:color w:val="000000"/>
          <w:sz w:val="20"/>
          <w:szCs w:val="20"/>
        </w:rPr>
        <w:t xml:space="preserve">Weitere Informationen unter: </w:t>
      </w:r>
      <w:hyperlink r:id="rId8">
        <w:r>
          <w:rPr>
            <w:rFonts w:ascii="Arial" w:eastAsia="Arial" w:hAnsi="Arial" w:cs="Arial"/>
            <w:color w:val="000000"/>
            <w:sz w:val="20"/>
            <w:szCs w:val="20"/>
            <w:u w:val="single"/>
          </w:rPr>
          <w:t>www.biodeutschland.org</w:t>
        </w:r>
      </w:hyperlink>
    </w:p>
    <w:p w14:paraId="6B38C02E" w14:textId="77777777" w:rsidR="007432CB" w:rsidRDefault="007432CB">
      <w:pPr>
        <w:rPr>
          <w:rFonts w:ascii="Arial" w:eastAsia="Arial" w:hAnsi="Arial" w:cs="Arial"/>
          <w:b/>
          <w:sz w:val="20"/>
          <w:szCs w:val="20"/>
        </w:rPr>
      </w:pPr>
    </w:p>
    <w:p w14:paraId="7B318F7B" w14:textId="77777777" w:rsidR="007432CB" w:rsidRDefault="008C7826">
      <w:pPr>
        <w:rPr>
          <w:rFonts w:ascii="Arial" w:eastAsia="Arial" w:hAnsi="Arial" w:cs="Arial"/>
          <w:b/>
          <w:sz w:val="20"/>
          <w:szCs w:val="20"/>
        </w:rPr>
      </w:pPr>
      <w:r>
        <w:rPr>
          <w:rFonts w:ascii="Arial" w:eastAsia="Arial" w:hAnsi="Arial" w:cs="Arial"/>
          <w:b/>
          <w:sz w:val="20"/>
          <w:szCs w:val="20"/>
        </w:rPr>
        <w:t xml:space="preserve">Fördermitglieder der BIO Deutschland und Branchenpartner sind: </w:t>
      </w:r>
    </w:p>
    <w:p w14:paraId="375A5BBE" w14:textId="786CCE9F" w:rsidR="007432CB" w:rsidRDefault="008C7826">
      <w:pPr>
        <w:widowControl w:val="0"/>
        <w:tabs>
          <w:tab w:val="left" w:pos="8260"/>
        </w:tabs>
        <w:rPr>
          <w:rFonts w:ascii="Arial" w:eastAsia="Arial" w:hAnsi="Arial" w:cs="Arial"/>
          <w:b/>
          <w:sz w:val="20"/>
          <w:szCs w:val="20"/>
        </w:rPr>
      </w:pPr>
      <w:r>
        <w:rPr>
          <w:rFonts w:ascii="Arial" w:eastAsia="Arial" w:hAnsi="Arial" w:cs="Arial"/>
          <w:sz w:val="20"/>
          <w:szCs w:val="20"/>
        </w:rPr>
        <w:t>AGC Biologics, Avia, Bayer, BioSpring, Boehringer Ingelheim, Centogene, Clariant, CMS Hasche Sigle, Deutsche Bank, EBD Group, Ernst &amp; Young, Evotec, Exyte Central Europe, Isenbruck, Bösl, Hörschler, Janssen-Cilag, KPMG, Merck, Miltenyi Biotec, MorphoSys, Novartis, Pfizer, Phenex Pharmaceuticals, PricewaterhouseCoopers, QIAGEN, Roche Diagnostics, Sanofi Aventis Deutschland, SAP, Thermo Fisher Scientific, TVM Capital, Vertex Pharmaceuticals</w:t>
      </w:r>
      <w:r w:rsidR="005A515C">
        <w:rPr>
          <w:rFonts w:ascii="Arial" w:eastAsia="Arial" w:hAnsi="Arial" w:cs="Arial"/>
          <w:sz w:val="20"/>
          <w:szCs w:val="20"/>
        </w:rPr>
        <w:t>.</w:t>
      </w:r>
    </w:p>
    <w:p w14:paraId="207E5DD2" w14:textId="77777777" w:rsidR="007432CB" w:rsidRDefault="007432CB">
      <w:pPr>
        <w:widowControl w:val="0"/>
        <w:rPr>
          <w:rFonts w:ascii="Arial" w:eastAsia="Arial" w:hAnsi="Arial" w:cs="Arial"/>
          <w:b/>
          <w:sz w:val="20"/>
          <w:szCs w:val="20"/>
        </w:rPr>
      </w:pPr>
    </w:p>
    <w:p w14:paraId="2AE1F3F1" w14:textId="77777777" w:rsidR="007432CB" w:rsidRDefault="007432CB">
      <w:pPr>
        <w:widowControl w:val="0"/>
        <w:rPr>
          <w:rFonts w:ascii="Arial" w:eastAsia="Arial" w:hAnsi="Arial" w:cs="Arial"/>
          <w:b/>
          <w:sz w:val="20"/>
          <w:szCs w:val="20"/>
        </w:rPr>
      </w:pPr>
    </w:p>
    <w:p w14:paraId="3958364C" w14:textId="77777777" w:rsidR="007432CB" w:rsidRDefault="008C7826">
      <w:pPr>
        <w:widowControl w:val="0"/>
        <w:rPr>
          <w:rFonts w:ascii="Arial" w:eastAsia="Arial" w:hAnsi="Arial" w:cs="Arial"/>
          <w:sz w:val="20"/>
          <w:szCs w:val="20"/>
        </w:rPr>
      </w:pPr>
      <w:r>
        <w:rPr>
          <w:rFonts w:ascii="Arial" w:eastAsia="Arial" w:hAnsi="Arial" w:cs="Arial"/>
          <w:b/>
          <w:sz w:val="20"/>
          <w:szCs w:val="20"/>
        </w:rPr>
        <w:t xml:space="preserve">Kontakt: </w:t>
      </w:r>
    </w:p>
    <w:p w14:paraId="0827E1F9" w14:textId="77777777" w:rsidR="007432CB" w:rsidRDefault="008C7826">
      <w:pPr>
        <w:widowControl w:val="0"/>
        <w:rPr>
          <w:rFonts w:ascii="Arial" w:eastAsia="Arial" w:hAnsi="Arial" w:cs="Arial"/>
          <w:sz w:val="20"/>
          <w:szCs w:val="20"/>
        </w:rPr>
      </w:pPr>
      <w:r>
        <w:rPr>
          <w:rFonts w:ascii="Arial" w:eastAsia="Arial" w:hAnsi="Arial" w:cs="Arial"/>
          <w:sz w:val="20"/>
          <w:szCs w:val="20"/>
        </w:rPr>
        <w:t>BIO Deutschland e. V.</w:t>
      </w:r>
    </w:p>
    <w:p w14:paraId="7D14B132" w14:textId="77777777" w:rsidR="007432CB" w:rsidRDefault="008C7826">
      <w:pPr>
        <w:widowControl w:val="0"/>
        <w:rPr>
          <w:rFonts w:ascii="Arial" w:eastAsia="Arial" w:hAnsi="Arial" w:cs="Arial"/>
          <w:sz w:val="20"/>
          <w:szCs w:val="20"/>
        </w:rPr>
      </w:pPr>
      <w:r>
        <w:rPr>
          <w:rFonts w:ascii="Arial" w:eastAsia="Arial" w:hAnsi="Arial" w:cs="Arial"/>
          <w:sz w:val="20"/>
          <w:szCs w:val="20"/>
        </w:rPr>
        <w:t>Dr. Claudia Englbrecht</w:t>
      </w:r>
    </w:p>
    <w:p w14:paraId="1DDEBDA8" w14:textId="77777777" w:rsidR="007432CB" w:rsidRDefault="008C7826">
      <w:pPr>
        <w:widowControl w:val="0"/>
        <w:rPr>
          <w:rFonts w:ascii="Arial" w:eastAsia="Arial" w:hAnsi="Arial" w:cs="Arial"/>
          <w:sz w:val="20"/>
          <w:szCs w:val="20"/>
        </w:rPr>
      </w:pPr>
      <w:r>
        <w:rPr>
          <w:rFonts w:ascii="Arial" w:eastAsia="Arial" w:hAnsi="Arial" w:cs="Arial"/>
          <w:sz w:val="20"/>
          <w:szCs w:val="20"/>
        </w:rPr>
        <w:t>Schützenstraße 6a</w:t>
      </w:r>
    </w:p>
    <w:p w14:paraId="051E9E7E" w14:textId="77777777" w:rsidR="007432CB" w:rsidRDefault="008C7826">
      <w:pPr>
        <w:widowControl w:val="0"/>
        <w:rPr>
          <w:rFonts w:ascii="Arial" w:eastAsia="Arial" w:hAnsi="Arial" w:cs="Arial"/>
          <w:sz w:val="20"/>
          <w:szCs w:val="20"/>
        </w:rPr>
      </w:pPr>
      <w:r>
        <w:rPr>
          <w:rFonts w:ascii="Arial" w:eastAsia="Arial" w:hAnsi="Arial" w:cs="Arial"/>
          <w:sz w:val="20"/>
          <w:szCs w:val="20"/>
        </w:rPr>
        <w:t>10117 Berlin</w:t>
      </w:r>
    </w:p>
    <w:p w14:paraId="02B2EDB1" w14:textId="77777777" w:rsidR="007432CB" w:rsidRDefault="008C7826">
      <w:pPr>
        <w:widowControl w:val="0"/>
        <w:rPr>
          <w:rFonts w:ascii="Arial" w:eastAsia="Arial" w:hAnsi="Arial" w:cs="Arial"/>
          <w:sz w:val="20"/>
          <w:szCs w:val="20"/>
        </w:rPr>
      </w:pPr>
      <w:r>
        <w:rPr>
          <w:rFonts w:ascii="Arial" w:eastAsia="Arial" w:hAnsi="Arial" w:cs="Arial"/>
          <w:sz w:val="20"/>
          <w:szCs w:val="20"/>
        </w:rPr>
        <w:t>Tel.: +49-(0)-30-2332 164-32, Fax: -38</w:t>
      </w:r>
    </w:p>
    <w:p w14:paraId="25554F55" w14:textId="77777777" w:rsidR="007432CB" w:rsidRDefault="008C7826">
      <w:pPr>
        <w:widowControl w:val="0"/>
        <w:rPr>
          <w:rFonts w:ascii="Arial" w:eastAsia="Arial" w:hAnsi="Arial" w:cs="Arial"/>
          <w:sz w:val="20"/>
          <w:szCs w:val="20"/>
        </w:rPr>
      </w:pPr>
      <w:r>
        <w:rPr>
          <w:rFonts w:ascii="Arial" w:eastAsia="Arial" w:hAnsi="Arial" w:cs="Arial"/>
          <w:sz w:val="20"/>
          <w:szCs w:val="20"/>
        </w:rPr>
        <w:t xml:space="preserve">E-Mail: </w:t>
      </w:r>
      <w:r>
        <w:rPr>
          <w:rFonts w:ascii="Arial" w:eastAsia="Arial" w:hAnsi="Arial" w:cs="Arial"/>
          <w:color w:val="0000FF"/>
          <w:sz w:val="20"/>
          <w:szCs w:val="20"/>
          <w:u w:val="single"/>
        </w:rPr>
        <w:t>englbrecht@biodeutschland.org</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Abdruck honorarfrei, Beleg erbeten.</w:t>
      </w:r>
    </w:p>
    <w:p w14:paraId="54D133EA" w14:textId="77777777" w:rsidR="007432CB" w:rsidRDefault="007432CB">
      <w:pPr>
        <w:rPr>
          <w:rFonts w:ascii="Arial" w:eastAsia="Arial" w:hAnsi="Arial" w:cs="Arial"/>
          <w:sz w:val="20"/>
          <w:szCs w:val="20"/>
          <w:u w:val="single"/>
        </w:rPr>
      </w:pPr>
    </w:p>
    <w:sectPr w:rsidR="007432CB">
      <w:headerReference w:type="default" r:id="rId9"/>
      <w:pgSz w:w="11906" w:h="16838"/>
      <w:pgMar w:top="1701"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28E97" w14:textId="77777777" w:rsidR="00E06B0D" w:rsidRDefault="00E06B0D">
      <w:r>
        <w:separator/>
      </w:r>
    </w:p>
  </w:endnote>
  <w:endnote w:type="continuationSeparator" w:id="0">
    <w:p w14:paraId="528C41DD" w14:textId="77777777" w:rsidR="00E06B0D" w:rsidRDefault="00E0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undesSerif-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07626" w14:textId="77777777" w:rsidR="00E06B0D" w:rsidRDefault="00E06B0D">
      <w:r>
        <w:separator/>
      </w:r>
    </w:p>
  </w:footnote>
  <w:footnote w:type="continuationSeparator" w:id="0">
    <w:p w14:paraId="738DC868" w14:textId="77777777" w:rsidR="00E06B0D" w:rsidRDefault="00E06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C4D0C" w14:textId="77777777" w:rsidR="007432CB" w:rsidRDefault="008C7826">
    <w:pPr>
      <w:pBdr>
        <w:top w:val="nil"/>
        <w:left w:val="nil"/>
        <w:bottom w:val="nil"/>
        <w:right w:val="nil"/>
        <w:between w:val="nil"/>
      </w:pBdr>
      <w:tabs>
        <w:tab w:val="center" w:pos="4536"/>
        <w:tab w:val="right" w:pos="9072"/>
      </w:tabs>
      <w:rPr>
        <w:color w:val="000000"/>
      </w:rPr>
    </w:pPr>
    <w:r>
      <w:rPr>
        <w:noProof/>
      </w:rPr>
      <w:drawing>
        <wp:anchor distT="0" distB="0" distL="0" distR="0" simplePos="0" relativeHeight="251658240" behindDoc="1" locked="0" layoutInCell="1" hidden="0" allowOverlap="1" wp14:anchorId="59DCF9FB" wp14:editId="0D6EFADD">
          <wp:simplePos x="0" y="0"/>
          <wp:positionH relativeFrom="column">
            <wp:posOffset>1438275</wp:posOffset>
          </wp:positionH>
          <wp:positionV relativeFrom="paragraph">
            <wp:posOffset>139065</wp:posOffset>
          </wp:positionV>
          <wp:extent cx="3067050" cy="374015"/>
          <wp:effectExtent l="0" t="0" r="0" b="0"/>
          <wp:wrapNone/>
          <wp:docPr id="3" name="image1.png" descr="BioDeutschland_7"/>
          <wp:cNvGraphicFramePr/>
          <a:graphic xmlns:a="http://schemas.openxmlformats.org/drawingml/2006/main">
            <a:graphicData uri="http://schemas.openxmlformats.org/drawingml/2006/picture">
              <pic:pic xmlns:pic="http://schemas.openxmlformats.org/drawingml/2006/picture">
                <pic:nvPicPr>
                  <pic:cNvPr id="0" name="image1.png" descr="BioDeutschland_7"/>
                  <pic:cNvPicPr preferRelativeResize="0"/>
                </pic:nvPicPr>
                <pic:blipFill>
                  <a:blip r:embed="rId1"/>
                  <a:srcRect/>
                  <a:stretch>
                    <a:fillRect/>
                  </a:stretch>
                </pic:blipFill>
                <pic:spPr>
                  <a:xfrm>
                    <a:off x="0" y="0"/>
                    <a:ext cx="3067050" cy="3740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A720D"/>
    <w:multiLevelType w:val="multilevel"/>
    <w:tmpl w:val="56CE8AD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CB"/>
    <w:rsid w:val="00026E65"/>
    <w:rsid w:val="00062BA0"/>
    <w:rsid w:val="000A5F55"/>
    <w:rsid w:val="001313F9"/>
    <w:rsid w:val="00183A58"/>
    <w:rsid w:val="002F590A"/>
    <w:rsid w:val="00303111"/>
    <w:rsid w:val="003439C7"/>
    <w:rsid w:val="003E295A"/>
    <w:rsid w:val="0048144D"/>
    <w:rsid w:val="005439B5"/>
    <w:rsid w:val="00577EDE"/>
    <w:rsid w:val="005A515C"/>
    <w:rsid w:val="00651801"/>
    <w:rsid w:val="00657FDD"/>
    <w:rsid w:val="006B6898"/>
    <w:rsid w:val="007275E3"/>
    <w:rsid w:val="0074215F"/>
    <w:rsid w:val="007432CB"/>
    <w:rsid w:val="00747FA4"/>
    <w:rsid w:val="007E2AD5"/>
    <w:rsid w:val="008304A6"/>
    <w:rsid w:val="00834833"/>
    <w:rsid w:val="008C7826"/>
    <w:rsid w:val="0099174B"/>
    <w:rsid w:val="00A2502D"/>
    <w:rsid w:val="00A628C8"/>
    <w:rsid w:val="00B066AA"/>
    <w:rsid w:val="00B57A9A"/>
    <w:rsid w:val="00B7612C"/>
    <w:rsid w:val="00BC4F7E"/>
    <w:rsid w:val="00C54B05"/>
    <w:rsid w:val="00C64B77"/>
    <w:rsid w:val="00C81011"/>
    <w:rsid w:val="00CA6F85"/>
    <w:rsid w:val="00CD3233"/>
    <w:rsid w:val="00D17D75"/>
    <w:rsid w:val="00D86A6D"/>
    <w:rsid w:val="00DC0C7F"/>
    <w:rsid w:val="00DC2983"/>
    <w:rsid w:val="00E06B0D"/>
    <w:rsid w:val="00E3117F"/>
    <w:rsid w:val="00E31978"/>
    <w:rsid w:val="00F61B10"/>
    <w:rsid w:val="00F64F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31F0"/>
  <w15:docId w15:val="{A7135078-5849-4179-9E08-6617FFDE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0451"/>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link w:val="berschrift3Zchn"/>
    <w:unhideWhenUsed/>
    <w:qFormat/>
    <w:locked/>
    <w:rsid w:val="00576BFA"/>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uiPriority w:val="1"/>
    <w:qFormat/>
    <w:rsid w:val="00B643A9"/>
    <w:rPr>
      <w:rFonts w:ascii="Arial" w:hAnsi="Arial"/>
      <w:sz w:val="20"/>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uiPriority w:val="99"/>
    <w:rsid w:val="00121E9A"/>
    <w:rPr>
      <w:rFonts w:cs="Times New Roman"/>
      <w:color w:val="0000FF"/>
      <w:u w:val="single"/>
    </w:rPr>
  </w:style>
  <w:style w:type="paragraph" w:styleId="Textkrper3">
    <w:name w:val="Body Text 3"/>
    <w:basedOn w:val="Standard"/>
    <w:link w:val="Textkrper3Zchn"/>
    <w:uiPriority w:val="99"/>
    <w:rsid w:val="00121E9A"/>
    <w:pPr>
      <w:spacing w:beforeLines="1" w:afterLines="1"/>
    </w:pPr>
    <w:rPr>
      <w:rFonts w:ascii="Times" w:hAnsi="Times"/>
      <w:sz w:val="20"/>
      <w:szCs w:val="20"/>
    </w:rPr>
  </w:style>
  <w:style w:type="character" w:customStyle="1" w:styleId="Textkrper3Zchn">
    <w:name w:val="Textkörper 3 Zchn"/>
    <w:basedOn w:val="Absatz-Standardschriftart"/>
    <w:link w:val="Textkrper3"/>
    <w:uiPriority w:val="99"/>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raster">
    <w:name w:val="Table Grid"/>
    <w:basedOn w:val="NormaleTabelle"/>
    <w:uiPriority w:val="99"/>
    <w:rsid w:val="00121E9A"/>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34"/>
    <w:qFormat/>
    <w:rsid w:val="007645F9"/>
    <w:pPr>
      <w:ind w:left="720"/>
      <w:contextualSpacing/>
    </w:p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1"/>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1"/>
      </w:numPr>
      <w:spacing w:before="240" w:line="360" w:lineRule="auto"/>
    </w:pPr>
    <w:rPr>
      <w:rFonts w:ascii="Arial" w:hAnsi="Arial" w:cs="Arial"/>
      <w:b/>
      <w:sz w:val="20"/>
    </w:rPr>
  </w:style>
  <w:style w:type="character" w:styleId="Kommentarzeichen">
    <w:name w:val="annotation reference"/>
    <w:basedOn w:val="Absatz-Standardschriftart"/>
    <w:uiPriority w:val="99"/>
    <w:semiHidden/>
    <w:rsid w:val="008C3709"/>
    <w:rPr>
      <w:rFonts w:cs="Times New Roman"/>
      <w:sz w:val="16"/>
      <w:szCs w:val="16"/>
    </w:rPr>
  </w:style>
  <w:style w:type="paragraph" w:styleId="Kommentartext">
    <w:name w:val="annotation text"/>
    <w:basedOn w:val="Standard"/>
    <w:link w:val="KommentartextZchn"/>
    <w:uiPriority w:val="99"/>
    <w:semiHidde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rFonts w:ascii="Times New Roman" w:hAnsi="Times New Roman" w:cs="Times New Roman"/>
      <w:b/>
      <w:bCs/>
      <w:sz w:val="20"/>
      <w:szCs w:val="20"/>
      <w:lang w:eastAsia="en-US"/>
    </w:rPr>
  </w:style>
  <w:style w:type="character" w:styleId="HTMLZitat">
    <w:name w:val="HTML Cite"/>
    <w:basedOn w:val="Absatz-Standardschriftart"/>
    <w:uiPriority w:val="99"/>
    <w:semiHidden/>
    <w:rsid w:val="00EC3F39"/>
    <w:rPr>
      <w:rFonts w:cs="Times New Roman"/>
      <w:i/>
      <w:iCs/>
    </w:rPr>
  </w:style>
  <w:style w:type="paragraph" w:styleId="NurText">
    <w:name w:val="Plain Text"/>
    <w:basedOn w:val="Standard"/>
    <w:link w:val="NurTextZchn"/>
    <w:uiPriority w:val="99"/>
    <w:unhideWhenUsed/>
    <w:rsid w:val="006B08AA"/>
    <w:rPr>
      <w:sz w:val="22"/>
      <w:szCs w:val="21"/>
    </w:rPr>
  </w:style>
  <w:style w:type="character" w:customStyle="1" w:styleId="NurTextZchn">
    <w:name w:val="Nur Text Zchn"/>
    <w:basedOn w:val="Absatz-Standardschriftart"/>
    <w:link w:val="NurText"/>
    <w:uiPriority w:val="99"/>
    <w:semiHidden/>
    <w:rsid w:val="006B08AA"/>
    <w:rPr>
      <w:szCs w:val="21"/>
    </w:rPr>
  </w:style>
  <w:style w:type="character" w:customStyle="1" w:styleId="NurTextZchn1">
    <w:name w:val="Nur Text Zchn1"/>
    <w:uiPriority w:val="99"/>
    <w:locked/>
    <w:rsid w:val="00F0008C"/>
    <w:rPr>
      <w:rFonts w:ascii="Courier New" w:hAnsi="Courier New"/>
      <w:lang w:val="de-DE" w:eastAsia="de-DE"/>
    </w:rPr>
  </w:style>
  <w:style w:type="character" w:customStyle="1" w:styleId="berschrift3Zchn">
    <w:name w:val="Überschrift 3 Zchn"/>
    <w:basedOn w:val="Absatz-Standardschriftart"/>
    <w:link w:val="berschrift3"/>
    <w:rsid w:val="00576BFA"/>
    <w:rPr>
      <w:rFonts w:asciiTheme="majorHAnsi" w:eastAsiaTheme="majorEastAsia" w:hAnsiTheme="majorHAnsi" w:cstheme="majorBidi"/>
      <w:color w:val="243F60" w:themeColor="accent1" w:themeShade="7F"/>
      <w:sz w:val="24"/>
      <w:szCs w:val="24"/>
      <w:lang w:eastAsia="en-US"/>
    </w:rPr>
  </w:style>
  <w:style w:type="paragraph" w:styleId="Funotentext">
    <w:name w:val="footnote text"/>
    <w:basedOn w:val="Standard"/>
    <w:link w:val="FunotentextZchn"/>
    <w:uiPriority w:val="99"/>
    <w:semiHidden/>
    <w:rsid w:val="00AF4946"/>
    <w:rPr>
      <w:rFonts w:ascii="Arial" w:hAnsi="Arial" w:cs="Arial"/>
      <w:sz w:val="20"/>
      <w:szCs w:val="20"/>
    </w:rPr>
  </w:style>
  <w:style w:type="character" w:customStyle="1" w:styleId="FunotentextZchn">
    <w:name w:val="Fußnotentext Zchn"/>
    <w:basedOn w:val="Absatz-Standardschriftart"/>
    <w:link w:val="Funotentext"/>
    <w:uiPriority w:val="99"/>
    <w:semiHidden/>
    <w:rsid w:val="00AF4946"/>
    <w:rPr>
      <w:rFonts w:ascii="Arial" w:eastAsia="Calibri" w:hAnsi="Arial" w:cs="Arial"/>
      <w:sz w:val="20"/>
      <w:szCs w:val="20"/>
      <w:lang w:eastAsia="en-US"/>
    </w:rPr>
  </w:style>
  <w:style w:type="character" w:styleId="Funotenzeichen">
    <w:name w:val="footnote reference"/>
    <w:basedOn w:val="Absatz-Standardschriftart"/>
    <w:uiPriority w:val="99"/>
    <w:semiHidden/>
    <w:rsid w:val="00AF4946"/>
    <w:rPr>
      <w:rFonts w:cs="Times New Roman"/>
      <w:vertAlign w:val="superscript"/>
    </w:rPr>
  </w:style>
  <w:style w:type="paragraph" w:customStyle="1" w:styleId="StandardBIOD-einzeilig">
    <w:name w:val="Standard BIOD-einzeilig"/>
    <w:basedOn w:val="Standard"/>
    <w:qFormat/>
    <w:rsid w:val="00E33BE1"/>
    <w:pPr>
      <w:spacing w:before="120"/>
    </w:pPr>
    <w:rPr>
      <w:rFonts w:ascii="Arial" w:eastAsiaTheme="minorHAnsi" w:hAnsi="Arial" w:cs="Arial"/>
      <w:sz w:val="20"/>
      <w:szCs w:val="20"/>
    </w:rPr>
  </w:style>
  <w:style w:type="character" w:styleId="BesuchterLink">
    <w:name w:val="FollowedHyperlink"/>
    <w:basedOn w:val="Absatz-Standardschriftart"/>
    <w:uiPriority w:val="99"/>
    <w:semiHidden/>
    <w:unhideWhenUsed/>
    <w:rsid w:val="00074883"/>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933F6"/>
    <w:rPr>
      <w:color w:val="605E5C"/>
      <w:shd w:val="clear" w:color="auto" w:fill="E1DFDD"/>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customStyle="1" w:styleId="NichtaufgelsteErwhnung2">
    <w:name w:val="Nicht aufgelöste Erwähnung2"/>
    <w:basedOn w:val="Absatz-Standardschriftart"/>
    <w:uiPriority w:val="99"/>
    <w:semiHidden/>
    <w:unhideWhenUsed/>
    <w:rsid w:val="00BC4F7E"/>
    <w:rPr>
      <w:color w:val="605E5C"/>
      <w:shd w:val="clear" w:color="auto" w:fill="E1DFDD"/>
    </w:rPr>
  </w:style>
  <w:style w:type="character" w:styleId="NichtaufgelsteErwhnung">
    <w:name w:val="Unresolved Mention"/>
    <w:basedOn w:val="Absatz-Standardschriftart"/>
    <w:uiPriority w:val="99"/>
    <w:semiHidden/>
    <w:unhideWhenUsed/>
    <w:rsid w:val="00F64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iodeutschland.org/" TargetMode="External"/><Relationship Id="rId3" Type="http://schemas.openxmlformats.org/officeDocument/2006/relationships/settings" Target="settings.xml"/><Relationship Id="rId7" Type="http://schemas.openxmlformats.org/officeDocument/2006/relationships/hyperlink" Target="https://twitter.com/100JahreBiot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4341</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Englbrecht</dc:creator>
  <cp:lastModifiedBy>Wenke, Anika</cp:lastModifiedBy>
  <cp:revision>4</cp:revision>
  <cp:lastPrinted>2020-01-29T09:57:00Z</cp:lastPrinted>
  <dcterms:created xsi:type="dcterms:W3CDTF">2020-01-31T12:49:00Z</dcterms:created>
  <dcterms:modified xsi:type="dcterms:W3CDTF">2020-02-04T10:35:00Z</dcterms:modified>
</cp:coreProperties>
</file>