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27E12" w14:textId="77777777" w:rsidR="006C69E2" w:rsidRPr="00C17209" w:rsidRDefault="006C69E2" w:rsidP="00210972">
      <w:pPr>
        <w:widowControl w:val="0"/>
        <w:autoSpaceDE w:val="0"/>
        <w:autoSpaceDN w:val="0"/>
        <w:adjustRightInd w:val="0"/>
        <w:rPr>
          <w:rFonts w:ascii="Arial" w:hAnsi="Arial" w:cs="Arial"/>
          <w:b/>
          <w:sz w:val="20"/>
          <w:szCs w:val="20"/>
        </w:rPr>
      </w:pPr>
    </w:p>
    <w:p w14:paraId="466B4EEE"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1DBFEADD" w14:textId="77777777" w:rsidR="006C69E2" w:rsidRDefault="006C69E2" w:rsidP="00210972">
      <w:pPr>
        <w:widowControl w:val="0"/>
        <w:autoSpaceDE w:val="0"/>
        <w:autoSpaceDN w:val="0"/>
        <w:adjustRightInd w:val="0"/>
        <w:jc w:val="both"/>
        <w:rPr>
          <w:rFonts w:ascii="Arial" w:hAnsi="Arial" w:cs="Arial"/>
          <w:b/>
          <w:sz w:val="20"/>
          <w:szCs w:val="20"/>
        </w:rPr>
      </w:pPr>
    </w:p>
    <w:p w14:paraId="294A1289" w14:textId="697B00F0" w:rsidR="00505229" w:rsidRPr="004F43DD" w:rsidRDefault="004F43DD" w:rsidP="00505229">
      <w:pPr>
        <w:rPr>
          <w:rFonts w:ascii="Arial" w:hAnsi="Arial" w:cs="Arial"/>
          <w:b/>
          <w:bCs/>
          <w:sz w:val="20"/>
          <w:szCs w:val="20"/>
        </w:rPr>
      </w:pPr>
      <w:r w:rsidRPr="004F43DD">
        <w:rPr>
          <w:rFonts w:ascii="Arial" w:hAnsi="Arial" w:cs="Arial"/>
          <w:b/>
          <w:bCs/>
          <w:sz w:val="20"/>
          <w:szCs w:val="20"/>
        </w:rPr>
        <w:t>Biotechnologie und Bioökonomie stärker in Strukturstärkungsgesetz Kohleregionen integrieren</w:t>
      </w:r>
    </w:p>
    <w:p w14:paraId="0990050A" w14:textId="62CEECC9" w:rsidR="00A915DF" w:rsidRPr="00A915DF" w:rsidRDefault="00A915DF" w:rsidP="00A915DF">
      <w:pPr>
        <w:rPr>
          <w:rFonts w:ascii="Arial" w:hAnsi="Arial" w:cs="Arial"/>
          <w:b/>
          <w:bCs/>
          <w:sz w:val="20"/>
          <w:szCs w:val="20"/>
        </w:rPr>
      </w:pPr>
    </w:p>
    <w:p w14:paraId="0B99A867" w14:textId="07CD3C04" w:rsidR="004F43DD" w:rsidRDefault="00B56981" w:rsidP="004F43DD">
      <w:pPr>
        <w:pStyle w:val="StandardBIOD-einzeilig"/>
        <w:spacing w:before="0"/>
      </w:pPr>
      <w:r w:rsidRPr="00AB0BD3">
        <w:t xml:space="preserve">(Berlin </w:t>
      </w:r>
      <w:r w:rsidR="00143E68" w:rsidRPr="00AB0BD3">
        <w:t xml:space="preserve">– </w:t>
      </w:r>
      <w:r w:rsidR="00305328">
        <w:t>2</w:t>
      </w:r>
      <w:r w:rsidR="004F43DD">
        <w:t>8</w:t>
      </w:r>
      <w:r w:rsidR="00652C9A" w:rsidRPr="00AB0BD3">
        <w:t>. April</w:t>
      </w:r>
      <w:r w:rsidR="00143E68" w:rsidRPr="00AB0BD3">
        <w:t xml:space="preserve"> </w:t>
      </w:r>
      <w:r w:rsidR="008B4D6A" w:rsidRPr="00AB0BD3">
        <w:t>2020</w:t>
      </w:r>
      <w:r w:rsidR="001E7D19" w:rsidRPr="00AB0BD3">
        <w:t>)</w:t>
      </w:r>
      <w:r w:rsidR="00652C9A" w:rsidRPr="00AB0BD3">
        <w:t xml:space="preserve"> </w:t>
      </w:r>
      <w:bookmarkStart w:id="0" w:name="OLE_LINK3"/>
      <w:r w:rsidR="004F43DD" w:rsidRPr="00C56AC4">
        <w:t>Der Branchenverband der Biotechnologieindustrie, BIO Deutschland,</w:t>
      </w:r>
      <w:r w:rsidR="004F43DD">
        <w:t xml:space="preserve"> </w:t>
      </w:r>
      <w:r w:rsidR="004F43DD" w:rsidRPr="00C56AC4">
        <w:t>begrüßt</w:t>
      </w:r>
      <w:r w:rsidR="004F43DD">
        <w:t xml:space="preserve"> den </w:t>
      </w:r>
      <w:r w:rsidR="002A60FB">
        <w:t>Entwurf</w:t>
      </w:r>
      <w:r w:rsidR="004F43DD">
        <w:t xml:space="preserve"> eines Strukturstärkungsgesetzes Kohleregion</w:t>
      </w:r>
      <w:r w:rsidR="004139AA">
        <w:t>en</w:t>
      </w:r>
      <w:r w:rsidR="004F43DD">
        <w:t xml:space="preserve">. Mit dem Gesetz will die Bundesregierung den mit der Beendigung der Verstromung von Braun- und Steinkohle einhergehenden Strukturwandel gestalten und die betroffenen Regionen und Wirtschaftsbereiche mit einem umfassenden Förder- und Ausgabengesetz unterstützen. Der Verband empfiehlt aber, das Potenzial der Biotechnologie und der Bioökonomie im Gesetzesentwurf </w:t>
      </w:r>
      <w:r w:rsidR="004744C7">
        <w:t>umfassender</w:t>
      </w:r>
      <w:r w:rsidR="004F43DD">
        <w:t xml:space="preserve"> zu berücksichtigen.</w:t>
      </w:r>
    </w:p>
    <w:p w14:paraId="20DE353C" w14:textId="77777777" w:rsidR="004F43DD" w:rsidRDefault="004F43DD" w:rsidP="004F43DD">
      <w:pPr>
        <w:pStyle w:val="StandardBIOD-einzeilig"/>
        <w:spacing w:before="0"/>
      </w:pPr>
    </w:p>
    <w:p w14:paraId="07AD1305" w14:textId="4329E87A" w:rsidR="004F43DD" w:rsidRDefault="004F43DD" w:rsidP="004F43DD">
      <w:pPr>
        <w:pStyle w:val="StandardBIOD-einzeilig"/>
        <w:spacing w:before="0"/>
      </w:pPr>
      <w:r>
        <w:t>Oliver Schacht, Vorstandsvorsitzender von BIO Deutschland</w:t>
      </w:r>
      <w:r w:rsidR="004744C7">
        <w:t>,</w:t>
      </w:r>
      <w:r>
        <w:t xml:space="preserve"> kommentiert: „Wir begrüßen das geplante Strukturstärkungsgesetz. Allerdings wird das Potenzial der Biotechnologie für den Strukturwandel </w:t>
      </w:r>
      <w:r w:rsidR="002A60FB">
        <w:t xml:space="preserve">darin </w:t>
      </w:r>
      <w:r>
        <w:t xml:space="preserve">noch unterschätzt. </w:t>
      </w:r>
      <w:r w:rsidRPr="005A4324">
        <w:t>Mit</w:t>
      </w:r>
      <w:r>
        <w:t xml:space="preserve"> Hilfe der Biotechnologie ist es möglich, gleichzeitig zukunftsfähige und qualifizierte Arbeitsplätze zu schaffen und zu erhalten und einen Beitrag hin zu einer treibhausgasneutralen Wirtschaft zu leisten. Daher fordern wir</w:t>
      </w:r>
      <w:r w:rsidR="00E03CDF">
        <w:t>,</w:t>
      </w:r>
      <w:r>
        <w:t xml:space="preserve"> Investitionen zur Verbesserung der wirtschaftlichen Infrastruktur auch im Bereich der</w:t>
      </w:r>
      <w:r w:rsidR="002A60FB">
        <w:t xml:space="preserve"> </w:t>
      </w:r>
      <w:r>
        <w:t xml:space="preserve">Bioökonomie zu ermöglichen und so potenzielle Innovationen aus der Biotechnologie </w:t>
      </w:r>
      <w:r w:rsidR="004E1F54">
        <w:t xml:space="preserve">durch gezielte und verbesserte Translation noch </w:t>
      </w:r>
      <w:r w:rsidRPr="00E00095">
        <w:t>schneller aus der Forschung</w:t>
      </w:r>
      <w:r>
        <w:t xml:space="preserve"> und Entwicklung</w:t>
      </w:r>
      <w:r w:rsidRPr="00E00095">
        <w:t xml:space="preserve"> in Produktion, Markt und Anwendung</w:t>
      </w:r>
      <w:r>
        <w:t xml:space="preserve"> zu bringen.</w:t>
      </w:r>
      <w:r w:rsidR="004E1F54">
        <w:t>“</w:t>
      </w:r>
      <w:r>
        <w:t xml:space="preserve"> </w:t>
      </w:r>
    </w:p>
    <w:p w14:paraId="15BF6097" w14:textId="77777777" w:rsidR="004F43DD" w:rsidRPr="008C61D8" w:rsidRDefault="004F43DD" w:rsidP="004F43DD">
      <w:pPr>
        <w:rPr>
          <w:rFonts w:ascii="Arial" w:hAnsi="Arial" w:cs="Arial"/>
          <w:i/>
          <w:iCs/>
          <w:sz w:val="20"/>
          <w:szCs w:val="20"/>
        </w:rPr>
      </w:pPr>
    </w:p>
    <w:p w14:paraId="3F027770" w14:textId="0C1D7A1F" w:rsidR="00505229" w:rsidRPr="008C61D8" w:rsidRDefault="004F43DD" w:rsidP="004F43DD">
      <w:pPr>
        <w:rPr>
          <w:rFonts w:ascii="Arial" w:hAnsi="Arial" w:cs="Arial"/>
          <w:bCs/>
          <w:sz w:val="20"/>
          <w:szCs w:val="20"/>
        </w:rPr>
      </w:pPr>
      <w:r w:rsidRPr="008C61D8">
        <w:rPr>
          <w:rFonts w:ascii="Arial" w:hAnsi="Arial" w:cs="Arial"/>
          <w:sz w:val="20"/>
          <w:szCs w:val="20"/>
        </w:rPr>
        <w:t>Viola Bronsema</w:t>
      </w:r>
      <w:r w:rsidR="00411B60">
        <w:rPr>
          <w:rFonts w:ascii="Arial" w:hAnsi="Arial" w:cs="Arial"/>
          <w:sz w:val="20"/>
          <w:szCs w:val="20"/>
        </w:rPr>
        <w:t>,</w:t>
      </w:r>
      <w:r w:rsidRPr="008C61D8">
        <w:rPr>
          <w:rFonts w:ascii="Arial" w:hAnsi="Arial" w:cs="Arial"/>
          <w:sz w:val="20"/>
          <w:szCs w:val="20"/>
        </w:rPr>
        <w:t xml:space="preserve"> Geschäftsführerin von BIO Deutschland ergänzt: „</w:t>
      </w:r>
      <w:r w:rsidR="00E03CDF" w:rsidRPr="008C61D8">
        <w:rPr>
          <w:rFonts w:ascii="Arial" w:hAnsi="Arial" w:cs="Arial"/>
          <w:sz w:val="20"/>
          <w:szCs w:val="20"/>
        </w:rPr>
        <w:t>Für den nachhaltigen Einstieg in die industrielle Bioökonomie ist eine Partnerschaft zwischen Privatwirtschaft und öffentlicher Hand zum Aufbau von Pilot- und Demonstrationsanlagen</w:t>
      </w:r>
      <w:r w:rsidR="008F538F">
        <w:rPr>
          <w:rFonts w:ascii="Arial" w:hAnsi="Arial" w:cs="Arial"/>
          <w:sz w:val="20"/>
          <w:szCs w:val="20"/>
        </w:rPr>
        <w:t>,</w:t>
      </w:r>
      <w:r w:rsidR="00E03CDF" w:rsidRPr="008C61D8">
        <w:rPr>
          <w:rFonts w:ascii="Arial" w:hAnsi="Arial" w:cs="Arial"/>
          <w:sz w:val="20"/>
          <w:szCs w:val="20"/>
        </w:rPr>
        <w:t xml:space="preserve"> z. B. für Bioraffinerien</w:t>
      </w:r>
      <w:r w:rsidR="008F538F">
        <w:rPr>
          <w:rFonts w:ascii="Arial" w:hAnsi="Arial" w:cs="Arial"/>
          <w:sz w:val="20"/>
          <w:szCs w:val="20"/>
        </w:rPr>
        <w:t>,</w:t>
      </w:r>
      <w:r w:rsidR="00E03CDF" w:rsidRPr="008C61D8">
        <w:rPr>
          <w:rFonts w:ascii="Arial" w:hAnsi="Arial" w:cs="Arial"/>
          <w:sz w:val="20"/>
          <w:szCs w:val="20"/>
        </w:rPr>
        <w:t xml:space="preserve"> erforderlich. </w:t>
      </w:r>
      <w:r w:rsidRPr="008C61D8">
        <w:rPr>
          <w:rFonts w:ascii="Arial" w:hAnsi="Arial" w:cs="Arial"/>
          <w:sz w:val="20"/>
          <w:szCs w:val="20"/>
        </w:rPr>
        <w:t xml:space="preserve">Erfreulicherweise finden auch die Klimaziele bei der geplanten Transformation der Kohlereviere eine starke Berücksichtigung. An dieser Stelle kann die industrielle Biotechnologie eine Schlüsselrolle einnehmen, da sie die Erschließung pflanzlicher Rohstoffe wie Stärke, Zucker oder Pflanzenöl ermöglicht. Die Nutzung von industrieller Biotechnologie könnte 2030 </w:t>
      </w:r>
      <w:r w:rsidR="008F538F">
        <w:rPr>
          <w:rFonts w:ascii="Arial" w:hAnsi="Arial" w:cs="Arial"/>
          <w:sz w:val="20"/>
          <w:szCs w:val="20"/>
        </w:rPr>
        <w:t xml:space="preserve">nach Expertenschätzung </w:t>
      </w:r>
      <w:r w:rsidRPr="008C61D8">
        <w:rPr>
          <w:rFonts w:ascii="Arial" w:hAnsi="Arial" w:cs="Arial"/>
          <w:sz w:val="20"/>
          <w:szCs w:val="20"/>
        </w:rPr>
        <w:t xml:space="preserve">rund ein Drittel des jährlichen globalen industriellen Ausstoßes von jetzt </w:t>
      </w:r>
      <w:r w:rsidR="002A60FB" w:rsidRPr="008C61D8">
        <w:rPr>
          <w:rFonts w:ascii="Arial" w:hAnsi="Arial" w:cs="Arial"/>
          <w:sz w:val="20"/>
          <w:szCs w:val="20"/>
        </w:rPr>
        <w:t>sieben</w:t>
      </w:r>
      <w:r w:rsidRPr="008C61D8">
        <w:rPr>
          <w:rFonts w:ascii="Arial" w:hAnsi="Arial" w:cs="Arial"/>
          <w:sz w:val="20"/>
          <w:szCs w:val="20"/>
        </w:rPr>
        <w:t xml:space="preserve"> Milliarden Tonnen Kohlendioxid einsparen.“</w:t>
      </w:r>
    </w:p>
    <w:p w14:paraId="65AF9DEB" w14:textId="1D4A3FAD" w:rsidR="00043181" w:rsidRDefault="00043181" w:rsidP="00505229">
      <w:pPr>
        <w:rPr>
          <w:rFonts w:ascii="Arial" w:hAnsi="Arial" w:cs="Arial"/>
          <w:bCs/>
          <w:sz w:val="20"/>
          <w:szCs w:val="20"/>
        </w:rPr>
      </w:pPr>
    </w:p>
    <w:p w14:paraId="1B8D170A" w14:textId="77777777" w:rsidR="00DC335B" w:rsidRDefault="00DC335B" w:rsidP="00DC335B">
      <w:pPr>
        <w:pStyle w:val="StandardBIOD-einzeilig"/>
        <w:tabs>
          <w:tab w:val="left" w:pos="5955"/>
        </w:tabs>
        <w:spacing w:before="0"/>
      </w:pPr>
    </w:p>
    <w:p w14:paraId="0EB9A3B1" w14:textId="605D4D0B" w:rsidR="00DC335B" w:rsidRDefault="004139AA" w:rsidP="00DC335B">
      <w:pPr>
        <w:pStyle w:val="Textkrper3"/>
        <w:spacing w:beforeLines="0" w:afterLines="0"/>
        <w:jc w:val="right"/>
        <w:rPr>
          <w:rFonts w:ascii="Arial" w:hAnsi="Arial" w:cs="Arial"/>
          <w:bCs/>
          <w:i/>
        </w:rPr>
      </w:pPr>
      <w:r w:rsidRPr="004139AA">
        <w:rPr>
          <w:rFonts w:ascii="Arial" w:hAnsi="Arial" w:cs="Arial"/>
          <w:bCs/>
          <w:i/>
        </w:rPr>
        <w:t>247</w:t>
      </w:r>
      <w:r w:rsidR="00DC335B" w:rsidRPr="004139AA">
        <w:rPr>
          <w:rFonts w:ascii="Arial" w:hAnsi="Arial" w:cs="Arial"/>
          <w:bCs/>
          <w:i/>
        </w:rPr>
        <w:t xml:space="preserve"> Wörter/</w:t>
      </w:r>
      <w:r w:rsidR="00825B2F" w:rsidRPr="004139AA">
        <w:rPr>
          <w:rFonts w:ascii="Arial" w:hAnsi="Arial" w:cs="Arial"/>
          <w:bCs/>
          <w:i/>
        </w:rPr>
        <w:t>2</w:t>
      </w:r>
      <w:r w:rsidRPr="004139AA">
        <w:rPr>
          <w:rFonts w:ascii="Arial" w:hAnsi="Arial" w:cs="Arial"/>
          <w:bCs/>
          <w:i/>
        </w:rPr>
        <w:t xml:space="preserve">076 </w:t>
      </w:r>
      <w:r w:rsidR="00DC335B" w:rsidRPr="004139AA">
        <w:rPr>
          <w:rFonts w:ascii="Arial" w:hAnsi="Arial" w:cs="Arial"/>
          <w:bCs/>
          <w:i/>
        </w:rPr>
        <w:t>Zeichen inkl. Leerzeichen</w:t>
      </w:r>
    </w:p>
    <w:p w14:paraId="02C9749A" w14:textId="77777777" w:rsidR="00DC335B" w:rsidRDefault="00DC335B" w:rsidP="00DC335B">
      <w:pPr>
        <w:rPr>
          <w:rFonts w:ascii="Arial" w:hAnsi="Arial" w:cs="Arial"/>
          <w:b/>
          <w:sz w:val="20"/>
          <w:szCs w:val="20"/>
        </w:rPr>
      </w:pPr>
    </w:p>
    <w:p w14:paraId="058AED60" w14:textId="77777777" w:rsidR="00DC335B" w:rsidRPr="00C17209" w:rsidRDefault="00DC335B" w:rsidP="00DC335B">
      <w:pPr>
        <w:rPr>
          <w:rFonts w:ascii="Arial" w:hAnsi="Arial" w:cs="Arial"/>
          <w:b/>
          <w:sz w:val="20"/>
          <w:szCs w:val="20"/>
        </w:rPr>
      </w:pPr>
      <w:r w:rsidRPr="00C17209">
        <w:rPr>
          <w:rFonts w:ascii="Arial" w:hAnsi="Arial" w:cs="Arial"/>
          <w:b/>
          <w:sz w:val="20"/>
          <w:szCs w:val="20"/>
        </w:rPr>
        <w:t xml:space="preserve">Download: </w:t>
      </w:r>
    </w:p>
    <w:p w14:paraId="58AB4406" w14:textId="77777777" w:rsidR="00505229" w:rsidRDefault="00505229" w:rsidP="00DC335B">
      <w:pPr>
        <w:pStyle w:val="Textkrper3"/>
        <w:spacing w:before="2" w:after="2"/>
        <w:rPr>
          <w:rFonts w:ascii="Arial" w:hAnsi="Arial" w:cs="Arial"/>
        </w:rPr>
      </w:pPr>
    </w:p>
    <w:p w14:paraId="4463FF0F" w14:textId="32752291" w:rsidR="00505229" w:rsidRPr="00505229" w:rsidRDefault="00505229" w:rsidP="00DC335B">
      <w:pPr>
        <w:pStyle w:val="Textkrper3"/>
        <w:spacing w:before="2" w:after="2"/>
        <w:rPr>
          <w:rFonts w:ascii="Arial" w:hAnsi="Arial" w:cs="Arial"/>
        </w:rPr>
      </w:pPr>
      <w:r w:rsidRPr="00505229">
        <w:rPr>
          <w:rFonts w:ascii="Arial" w:hAnsi="Arial" w:cs="Arial"/>
        </w:rPr>
        <w:t>D</w:t>
      </w:r>
      <w:r w:rsidR="00DB1431">
        <w:rPr>
          <w:rFonts w:ascii="Arial" w:hAnsi="Arial" w:cs="Arial"/>
        </w:rPr>
        <w:t xml:space="preserve">ie </w:t>
      </w:r>
      <w:r w:rsidR="00DB1431" w:rsidRPr="00DB1431">
        <w:rPr>
          <w:rFonts w:ascii="Arial" w:hAnsi="Arial" w:cs="Arial"/>
          <w:b/>
          <w:bCs/>
        </w:rPr>
        <w:t>Stellungnahme</w:t>
      </w:r>
      <w:r w:rsidR="00DB1431">
        <w:rPr>
          <w:rFonts w:ascii="Arial" w:hAnsi="Arial" w:cs="Arial"/>
        </w:rPr>
        <w:t xml:space="preserve"> zum Entwurf des Strukturstärkungsgesetzes Kohleregion</w:t>
      </w:r>
      <w:r w:rsidR="004139AA">
        <w:rPr>
          <w:rFonts w:ascii="Arial" w:hAnsi="Arial" w:cs="Arial"/>
        </w:rPr>
        <w:t>en</w:t>
      </w:r>
      <w:r w:rsidR="00DB1431">
        <w:rPr>
          <w:rFonts w:ascii="Arial" w:hAnsi="Arial" w:cs="Arial"/>
        </w:rPr>
        <w:t xml:space="preserve"> </w:t>
      </w:r>
      <w:r w:rsidRPr="00505229">
        <w:rPr>
          <w:rFonts w:ascii="Arial" w:hAnsi="Arial" w:cs="Arial"/>
        </w:rPr>
        <w:t xml:space="preserve">finden Sie unter: </w:t>
      </w:r>
      <w:hyperlink r:id="rId8" w:history="1">
        <w:r w:rsidR="00411B60" w:rsidRPr="00CB7154">
          <w:rPr>
            <w:rStyle w:val="Hyperlink"/>
            <w:rFonts w:ascii="Arial" w:hAnsi="Arial" w:cs="Arial"/>
          </w:rPr>
          <w:t>www.biodeutschland.org/de/positionspapiere-uebersicht.html</w:t>
        </w:r>
      </w:hyperlink>
    </w:p>
    <w:p w14:paraId="73B438B1" w14:textId="77777777" w:rsidR="00505229" w:rsidRPr="00505229" w:rsidRDefault="00505229" w:rsidP="00DC335B">
      <w:pPr>
        <w:pStyle w:val="Textkrper3"/>
        <w:spacing w:before="2" w:after="2"/>
        <w:rPr>
          <w:rFonts w:ascii="Arial" w:hAnsi="Arial" w:cs="Arial"/>
        </w:rPr>
      </w:pPr>
    </w:p>
    <w:p w14:paraId="3DC11C8C" w14:textId="3D5D6E79" w:rsidR="00DC335B" w:rsidRDefault="00DC335B" w:rsidP="00DC335B">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Pr>
          <w:rFonts w:ascii="Arial" w:hAnsi="Arial" w:cs="Arial"/>
        </w:rPr>
        <w:t xml:space="preserve">steht </w:t>
      </w:r>
      <w:r w:rsidRPr="00C17209">
        <w:rPr>
          <w:rFonts w:ascii="Arial" w:hAnsi="Arial" w:cs="Arial"/>
        </w:rPr>
        <w:t xml:space="preserve">für Sie unter </w:t>
      </w:r>
      <w:hyperlink r:id="rId9" w:history="1">
        <w:r w:rsidRPr="00411B60">
          <w:rPr>
            <w:rStyle w:val="Hyperlink"/>
            <w:rFonts w:ascii="Arial" w:hAnsi="Arial" w:cs="Arial"/>
          </w:rPr>
          <w:t>www.biodeutschland.org/de/pressemitteilungen-uebersicht.html</w:t>
        </w:r>
      </w:hyperlink>
      <w:r w:rsidRPr="00411B60">
        <w:rPr>
          <w:rStyle w:val="Hyperlink"/>
          <w:rFonts w:cs="Arial"/>
        </w:rPr>
        <w:t xml:space="preserve"> </w:t>
      </w:r>
      <w:r w:rsidRPr="00C17209">
        <w:rPr>
          <w:rFonts w:ascii="Arial" w:hAnsi="Arial" w:cs="Arial"/>
        </w:rPr>
        <w:t>zur Verfügung.</w:t>
      </w:r>
    </w:p>
    <w:p w14:paraId="3470F8D3" w14:textId="77777777" w:rsidR="00DC335B" w:rsidRDefault="00DC335B" w:rsidP="00DC335B">
      <w:pPr>
        <w:pStyle w:val="Textkrper3"/>
        <w:spacing w:before="2" w:after="2"/>
        <w:rPr>
          <w:rFonts w:ascii="Arial" w:hAnsi="Arial" w:cs="Arial"/>
        </w:rPr>
      </w:pPr>
    </w:p>
    <w:p w14:paraId="6D067644" w14:textId="77777777" w:rsidR="00DC335B" w:rsidRDefault="00DC335B" w:rsidP="00DC335B">
      <w:pPr>
        <w:rPr>
          <w:rFonts w:ascii="Arial" w:eastAsia="Arial" w:hAnsi="Arial" w:cs="Arial"/>
          <w:b/>
          <w:sz w:val="20"/>
          <w:szCs w:val="20"/>
        </w:rPr>
      </w:pPr>
      <w:r>
        <w:rPr>
          <w:rFonts w:ascii="Arial" w:eastAsia="Arial" w:hAnsi="Arial" w:cs="Arial"/>
          <w:b/>
          <w:sz w:val="20"/>
          <w:szCs w:val="20"/>
        </w:rPr>
        <w:t>Über BIO Deutschland:</w:t>
      </w:r>
    </w:p>
    <w:p w14:paraId="2BF3F0B6" w14:textId="77777777" w:rsidR="00DC335B" w:rsidRDefault="00DC335B" w:rsidP="00DC335B">
      <w:pPr>
        <w:spacing w:before="2" w:after="2"/>
        <w:rPr>
          <w:rFonts w:ascii="Arial" w:eastAsia="Arial" w:hAnsi="Arial" w:cs="Arial"/>
          <w:color w:val="000000"/>
          <w:sz w:val="20"/>
          <w:szCs w:val="20"/>
        </w:rPr>
      </w:pPr>
      <w:r>
        <w:rPr>
          <w:rFonts w:ascii="Arial" w:eastAsia="Arial" w:hAnsi="Arial" w:cs="Arial"/>
          <w:color w:val="000000"/>
          <w:sz w:val="20"/>
          <w:szCs w:val="20"/>
        </w:rPr>
        <w:t xml:space="preserve">Die Biotechnologie-Industrie-Organisation Deutschland (BIO Deutschland) mit 340 Mitgliedern - Unternehmen, </w:t>
      </w:r>
      <w:proofErr w:type="spellStart"/>
      <w:r>
        <w:rPr>
          <w:rFonts w:ascii="Arial" w:eastAsia="Arial" w:hAnsi="Arial" w:cs="Arial"/>
          <w:color w:val="000000"/>
          <w:sz w:val="20"/>
          <w:szCs w:val="20"/>
        </w:rPr>
        <w:t>BioRegionen</w:t>
      </w:r>
      <w:proofErr w:type="spellEnd"/>
      <w:r>
        <w:rPr>
          <w:rFonts w:ascii="Arial" w:eastAsia="Arial" w:hAnsi="Arial" w:cs="Arial"/>
          <w:color w:val="000000"/>
          <w:sz w:val="20"/>
          <w:szCs w:val="20"/>
        </w:rPr>
        <w:t xml:space="preserve">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Ph</w:t>
      </w:r>
      <w:proofErr w:type="spellEnd"/>
      <w:r>
        <w:rPr>
          <w:rFonts w:ascii="Arial" w:eastAsia="Arial" w:hAnsi="Arial" w:cs="Arial"/>
          <w:color w:val="000000"/>
          <w:sz w:val="20"/>
          <w:szCs w:val="20"/>
        </w:rPr>
        <w:t xml:space="preserve">. D., ist Vorstandsvorsitzender der BIO Deutschland. </w:t>
      </w:r>
    </w:p>
    <w:p w14:paraId="48664012" w14:textId="77777777" w:rsidR="00DC335B" w:rsidRDefault="00DC335B" w:rsidP="00DC335B">
      <w:pPr>
        <w:spacing w:before="2" w:after="2"/>
        <w:rPr>
          <w:rFonts w:ascii="Arial" w:eastAsia="Arial" w:hAnsi="Arial" w:cs="Arial"/>
          <w:color w:val="000000"/>
          <w:sz w:val="20"/>
          <w:szCs w:val="20"/>
        </w:rPr>
      </w:pPr>
    </w:p>
    <w:p w14:paraId="15B4D719" w14:textId="77777777" w:rsidR="00DC335B" w:rsidRDefault="00DC335B" w:rsidP="00DC335B">
      <w:pP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10" w:history="1">
        <w:r w:rsidRPr="00411B60">
          <w:rPr>
            <w:rStyle w:val="Hyperlink"/>
            <w:rFonts w:ascii="Arial" w:hAnsi="Arial" w:cs="Arial"/>
            <w:sz w:val="20"/>
            <w:szCs w:val="20"/>
          </w:rPr>
          <w:t>www.biodeutschland.org</w:t>
        </w:r>
      </w:hyperlink>
    </w:p>
    <w:p w14:paraId="55AC846A" w14:textId="7517F8FC" w:rsidR="00505229" w:rsidRDefault="00505229">
      <w:pPr>
        <w:rPr>
          <w:rFonts w:ascii="Arial" w:eastAsia="Arial" w:hAnsi="Arial" w:cs="Arial"/>
          <w:b/>
          <w:sz w:val="20"/>
          <w:szCs w:val="20"/>
        </w:rPr>
      </w:pPr>
      <w:r>
        <w:rPr>
          <w:rFonts w:ascii="Arial" w:eastAsia="Arial" w:hAnsi="Arial" w:cs="Arial"/>
          <w:b/>
          <w:sz w:val="20"/>
          <w:szCs w:val="20"/>
        </w:rPr>
        <w:br w:type="page"/>
      </w:r>
    </w:p>
    <w:p w14:paraId="0DFCAD30" w14:textId="77777777" w:rsidR="00505229" w:rsidRDefault="00505229" w:rsidP="00DC335B">
      <w:pPr>
        <w:rPr>
          <w:rFonts w:ascii="Arial" w:eastAsia="Arial" w:hAnsi="Arial" w:cs="Arial"/>
          <w:b/>
          <w:sz w:val="20"/>
          <w:szCs w:val="20"/>
        </w:rPr>
      </w:pPr>
    </w:p>
    <w:p w14:paraId="5660C866" w14:textId="2F98A4F2" w:rsidR="00DC335B" w:rsidRDefault="00DC335B" w:rsidP="00DC335B">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59F4CE7D" w14:textId="77777777" w:rsidR="00DC335B" w:rsidRDefault="00DC335B" w:rsidP="00DC335B">
      <w:pPr>
        <w:widowControl w:val="0"/>
        <w:tabs>
          <w:tab w:val="left" w:pos="8260"/>
        </w:tabs>
        <w:rPr>
          <w:rFonts w:ascii="Arial" w:eastAsia="Arial" w:hAnsi="Arial" w:cs="Arial"/>
          <w:b/>
          <w:sz w:val="20"/>
          <w:szCs w:val="20"/>
        </w:rPr>
      </w:pPr>
      <w:r>
        <w:rPr>
          <w:rFonts w:ascii="Arial" w:eastAsia="Arial" w:hAnsi="Arial" w:cs="Arial"/>
          <w:sz w:val="20"/>
          <w:szCs w:val="20"/>
        </w:rPr>
        <w:t xml:space="preserve">AGC </w:t>
      </w:r>
      <w:proofErr w:type="spellStart"/>
      <w:r>
        <w:rPr>
          <w:rFonts w:ascii="Arial" w:eastAsia="Arial" w:hAnsi="Arial" w:cs="Arial"/>
          <w:sz w:val="20"/>
          <w:szCs w:val="20"/>
        </w:rPr>
        <w:t>Biologics</w:t>
      </w:r>
      <w:proofErr w:type="spellEnd"/>
      <w:r>
        <w:rPr>
          <w:rFonts w:ascii="Arial" w:eastAsia="Arial" w:hAnsi="Arial" w:cs="Arial"/>
          <w:sz w:val="20"/>
          <w:szCs w:val="20"/>
        </w:rPr>
        <w:t xml:space="preserve">, Avia, Baker Tilly, Bayer, </w:t>
      </w:r>
      <w:proofErr w:type="spellStart"/>
      <w:r>
        <w:rPr>
          <w:rFonts w:ascii="Arial" w:eastAsia="Arial" w:hAnsi="Arial" w:cs="Arial"/>
          <w:sz w:val="20"/>
          <w:szCs w:val="20"/>
        </w:rPr>
        <w:t>BioSpring</w:t>
      </w:r>
      <w:proofErr w:type="spellEnd"/>
      <w:r>
        <w:rPr>
          <w:rFonts w:ascii="Arial" w:eastAsia="Arial" w:hAnsi="Arial" w:cs="Arial"/>
          <w:sz w:val="20"/>
          <w:szCs w:val="20"/>
        </w:rPr>
        <w:t xml:space="preserve">, Boehringer Ingelheim, </w:t>
      </w:r>
      <w:proofErr w:type="spellStart"/>
      <w:r>
        <w:rPr>
          <w:rFonts w:ascii="Arial" w:eastAsia="Arial" w:hAnsi="Arial" w:cs="Arial"/>
          <w:sz w:val="20"/>
          <w:szCs w:val="20"/>
        </w:rPr>
        <w:t>Centogene</w:t>
      </w:r>
      <w:proofErr w:type="spellEnd"/>
      <w:r>
        <w:rPr>
          <w:rFonts w:ascii="Arial" w:eastAsia="Arial" w:hAnsi="Arial" w:cs="Arial"/>
          <w:sz w:val="20"/>
          <w:szCs w:val="20"/>
        </w:rPr>
        <w:t xml:space="preserve">, Clariant, CMS Hasche Sigle, Deutsche Bank, EBD Group, Ernst &amp; Young, </w:t>
      </w:r>
      <w:proofErr w:type="spellStart"/>
      <w:r>
        <w:rPr>
          <w:rFonts w:ascii="Arial" w:eastAsia="Arial" w:hAnsi="Arial" w:cs="Arial"/>
          <w:sz w:val="20"/>
          <w:szCs w:val="20"/>
        </w:rPr>
        <w:t>Evotec</w:t>
      </w:r>
      <w:proofErr w:type="spellEnd"/>
      <w:r>
        <w:rPr>
          <w:rFonts w:ascii="Arial" w:eastAsia="Arial" w:hAnsi="Arial" w:cs="Arial"/>
          <w:sz w:val="20"/>
          <w:szCs w:val="20"/>
        </w:rPr>
        <w:t xml:space="preserve">, </w:t>
      </w:r>
      <w:proofErr w:type="spellStart"/>
      <w:r>
        <w:rPr>
          <w:rFonts w:ascii="Arial" w:eastAsia="Arial" w:hAnsi="Arial" w:cs="Arial"/>
          <w:sz w:val="20"/>
          <w:szCs w:val="20"/>
        </w:rPr>
        <w:t>Exyte</w:t>
      </w:r>
      <w:proofErr w:type="spellEnd"/>
      <w:r>
        <w:rPr>
          <w:rFonts w:ascii="Arial" w:eastAsia="Arial" w:hAnsi="Arial" w:cs="Arial"/>
          <w:sz w:val="20"/>
          <w:szCs w:val="20"/>
        </w:rPr>
        <w:t xml:space="preserve"> Central Europe, </w:t>
      </w:r>
      <w:proofErr w:type="spellStart"/>
      <w:r>
        <w:rPr>
          <w:rFonts w:ascii="Arial" w:eastAsia="Arial" w:hAnsi="Arial" w:cs="Arial"/>
          <w:sz w:val="20"/>
          <w:szCs w:val="20"/>
        </w:rPr>
        <w:t>Isenbruck</w:t>
      </w:r>
      <w:proofErr w:type="spellEnd"/>
      <w:r>
        <w:rPr>
          <w:rFonts w:ascii="Arial" w:eastAsia="Arial" w:hAnsi="Arial" w:cs="Arial"/>
          <w:sz w:val="20"/>
          <w:szCs w:val="20"/>
        </w:rPr>
        <w:t xml:space="preserve">, Bösl, </w:t>
      </w:r>
      <w:proofErr w:type="spellStart"/>
      <w:r>
        <w:rPr>
          <w:rFonts w:ascii="Arial" w:eastAsia="Arial" w:hAnsi="Arial" w:cs="Arial"/>
          <w:sz w:val="20"/>
          <w:szCs w:val="20"/>
        </w:rPr>
        <w:t>Hörschler</w:t>
      </w:r>
      <w:proofErr w:type="spellEnd"/>
      <w:r>
        <w:rPr>
          <w:rFonts w:ascii="Arial" w:eastAsia="Arial" w:hAnsi="Arial" w:cs="Arial"/>
          <w:sz w:val="20"/>
          <w:szCs w:val="20"/>
        </w:rPr>
        <w:t xml:space="preserve">, Janssen-Cilag, KPMG, Merck, </w:t>
      </w:r>
      <w:proofErr w:type="spellStart"/>
      <w:r>
        <w:rPr>
          <w:rFonts w:ascii="Arial" w:eastAsia="Arial" w:hAnsi="Arial" w:cs="Arial"/>
          <w:sz w:val="20"/>
          <w:szCs w:val="20"/>
        </w:rPr>
        <w:t>Miltenyi</w:t>
      </w:r>
      <w:proofErr w:type="spellEnd"/>
      <w:r>
        <w:rPr>
          <w:rFonts w:ascii="Arial" w:eastAsia="Arial" w:hAnsi="Arial" w:cs="Arial"/>
          <w:sz w:val="20"/>
          <w:szCs w:val="20"/>
        </w:rPr>
        <w:t xml:space="preserve"> </w:t>
      </w:r>
      <w:proofErr w:type="spellStart"/>
      <w:r>
        <w:rPr>
          <w:rFonts w:ascii="Arial" w:eastAsia="Arial" w:hAnsi="Arial" w:cs="Arial"/>
          <w:sz w:val="20"/>
          <w:szCs w:val="20"/>
        </w:rPr>
        <w:t>Biotec</w:t>
      </w:r>
      <w:proofErr w:type="spellEnd"/>
      <w:r>
        <w:rPr>
          <w:rFonts w:ascii="Arial" w:eastAsia="Arial" w:hAnsi="Arial" w:cs="Arial"/>
          <w:sz w:val="20"/>
          <w:szCs w:val="20"/>
        </w:rPr>
        <w:t xml:space="preserve">, </w:t>
      </w:r>
      <w:proofErr w:type="spellStart"/>
      <w:r>
        <w:rPr>
          <w:rFonts w:ascii="Arial" w:eastAsia="Arial" w:hAnsi="Arial" w:cs="Arial"/>
          <w:sz w:val="20"/>
          <w:szCs w:val="20"/>
        </w:rPr>
        <w:t>MorphoSys</w:t>
      </w:r>
      <w:proofErr w:type="spellEnd"/>
      <w:r>
        <w:rPr>
          <w:rFonts w:ascii="Arial" w:eastAsia="Arial" w:hAnsi="Arial" w:cs="Arial"/>
          <w:sz w:val="20"/>
          <w:szCs w:val="20"/>
        </w:rPr>
        <w:t xml:space="preserve">, Novartis, Pfizer, </w:t>
      </w:r>
      <w:proofErr w:type="spellStart"/>
      <w:r>
        <w:rPr>
          <w:rFonts w:ascii="Arial" w:eastAsia="Arial" w:hAnsi="Arial" w:cs="Arial"/>
          <w:sz w:val="20"/>
          <w:szCs w:val="20"/>
        </w:rPr>
        <w:t>Phenex</w:t>
      </w:r>
      <w:proofErr w:type="spellEnd"/>
      <w:r>
        <w:rPr>
          <w:rFonts w:ascii="Arial" w:eastAsia="Arial" w:hAnsi="Arial" w:cs="Arial"/>
          <w:sz w:val="20"/>
          <w:szCs w:val="20"/>
        </w:rPr>
        <w:t xml:space="preserve"> Pharmaceuticals, PricewaterhouseCoopers, QIAGEN, Roche </w:t>
      </w:r>
      <w:proofErr w:type="spellStart"/>
      <w:r>
        <w:rPr>
          <w:rFonts w:ascii="Arial" w:eastAsia="Arial" w:hAnsi="Arial" w:cs="Arial"/>
          <w:sz w:val="20"/>
          <w:szCs w:val="20"/>
        </w:rPr>
        <w:t>Diagnostics</w:t>
      </w:r>
      <w:proofErr w:type="spellEnd"/>
      <w:r>
        <w:rPr>
          <w:rFonts w:ascii="Arial" w:eastAsia="Arial" w:hAnsi="Arial" w:cs="Arial"/>
          <w:sz w:val="20"/>
          <w:szCs w:val="20"/>
        </w:rPr>
        <w:t xml:space="preserve">, Sanofi Aventis Deutschland, SAP, </w:t>
      </w:r>
      <w:proofErr w:type="spellStart"/>
      <w:r>
        <w:rPr>
          <w:rFonts w:ascii="Arial" w:eastAsia="Arial" w:hAnsi="Arial" w:cs="Arial"/>
          <w:sz w:val="20"/>
          <w:szCs w:val="20"/>
        </w:rPr>
        <w:t>Thermo</w:t>
      </w:r>
      <w:proofErr w:type="spellEnd"/>
      <w:r>
        <w:rPr>
          <w:rFonts w:ascii="Arial" w:eastAsia="Arial" w:hAnsi="Arial" w:cs="Arial"/>
          <w:sz w:val="20"/>
          <w:szCs w:val="20"/>
        </w:rPr>
        <w:t xml:space="preserve"> Fisher Scientific, TVM Capital, Vertex Pharmaceuticals</w:t>
      </w:r>
    </w:p>
    <w:p w14:paraId="1FA27EA8" w14:textId="77777777" w:rsidR="00DC335B" w:rsidRDefault="00DC335B" w:rsidP="00DC335B">
      <w:pPr>
        <w:widowControl w:val="0"/>
        <w:autoSpaceDE w:val="0"/>
        <w:autoSpaceDN w:val="0"/>
        <w:adjustRightInd w:val="0"/>
        <w:rPr>
          <w:rFonts w:ascii="Arial" w:hAnsi="Arial" w:cs="Arial"/>
          <w:b/>
          <w:sz w:val="20"/>
          <w:szCs w:val="20"/>
        </w:rPr>
      </w:pPr>
    </w:p>
    <w:p w14:paraId="761BCFDF" w14:textId="37E1C66D" w:rsidR="006C69E2" w:rsidRPr="00C17209" w:rsidRDefault="006C69E2" w:rsidP="00DC335B">
      <w:pPr>
        <w:pStyle w:val="StandardBIOD-einzeilig"/>
      </w:pPr>
      <w:r w:rsidRPr="00C17209">
        <w:rPr>
          <w:b/>
        </w:rPr>
        <w:t xml:space="preserve">Kontakt: </w:t>
      </w:r>
    </w:p>
    <w:p w14:paraId="24029B8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14:paraId="1314FA63" w14:textId="16ADCC43"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AB0BD3">
        <w:rPr>
          <w:rFonts w:ascii="Arial" w:hAnsi="Arial" w:cs="Arial"/>
          <w:sz w:val="20"/>
          <w:szCs w:val="20"/>
        </w:rPr>
        <w:t>Claudia Englbrecht</w:t>
      </w:r>
    </w:p>
    <w:p w14:paraId="26D65CDE" w14:textId="77777777"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14:paraId="08B56D4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14:paraId="0BCA2701" w14:textId="7BC46780" w:rsidR="008B3687" w:rsidRDefault="00CC11B0" w:rsidP="00B86AB1">
      <w:pPr>
        <w:widowControl w:val="0"/>
        <w:autoSpaceDE w:val="0"/>
        <w:autoSpaceDN w:val="0"/>
        <w:adjustRightInd w:val="0"/>
        <w:rPr>
          <w:rFonts w:ascii="Arial" w:hAnsi="Arial" w:cs="Arial"/>
          <w:sz w:val="20"/>
          <w:szCs w:val="20"/>
        </w:rPr>
      </w:pPr>
      <w:r>
        <w:rPr>
          <w:rFonts w:ascii="Arial" w:hAnsi="Arial" w:cs="Arial"/>
          <w:sz w:val="20"/>
          <w:szCs w:val="20"/>
        </w:rPr>
        <w:t>Tel.: +49-(</w:t>
      </w:r>
      <w:proofErr w:type="gramStart"/>
      <w:r>
        <w:rPr>
          <w:rFonts w:ascii="Arial" w:hAnsi="Arial" w:cs="Arial"/>
          <w:sz w:val="20"/>
          <w:szCs w:val="20"/>
        </w:rPr>
        <w:t>0)-</w:t>
      </w:r>
      <w:proofErr w:type="gramEnd"/>
      <w:r>
        <w:rPr>
          <w:rFonts w:ascii="Arial" w:hAnsi="Arial" w:cs="Arial"/>
          <w:sz w:val="20"/>
          <w:szCs w:val="20"/>
        </w:rPr>
        <w:t>30-</w:t>
      </w:r>
      <w:r w:rsidR="00D40794">
        <w:rPr>
          <w:rFonts w:ascii="Arial" w:hAnsi="Arial" w:cs="Arial"/>
          <w:sz w:val="20"/>
          <w:szCs w:val="20"/>
        </w:rPr>
        <w:t xml:space="preserve">2332 </w:t>
      </w:r>
      <w:r w:rsidR="006938CD" w:rsidRPr="006938CD">
        <w:rPr>
          <w:rFonts w:ascii="Arial" w:hAnsi="Arial" w:cs="Arial"/>
          <w:sz w:val="20"/>
          <w:szCs w:val="20"/>
        </w:rPr>
        <w:t>164-</w:t>
      </w:r>
      <w:r w:rsidR="00AB0BD3">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14:paraId="50AF68F6" w14:textId="29CFBC77" w:rsidR="006C69E2" w:rsidRPr="00C17209" w:rsidRDefault="006C69E2" w:rsidP="00B86AB1">
      <w:pPr>
        <w:widowControl w:val="0"/>
        <w:autoSpaceDE w:val="0"/>
        <w:autoSpaceDN w:val="0"/>
        <w:adjustRightInd w:val="0"/>
        <w:rPr>
          <w:rFonts w:ascii="Arial" w:hAnsi="Arial" w:cs="Arial"/>
          <w:sz w:val="20"/>
          <w:szCs w:val="20"/>
          <w:u w:val="single"/>
        </w:rPr>
      </w:pPr>
      <w:r w:rsidRPr="00C17209">
        <w:rPr>
          <w:rFonts w:ascii="Arial" w:hAnsi="Arial" w:cs="Arial"/>
          <w:sz w:val="20"/>
          <w:szCs w:val="20"/>
        </w:rPr>
        <w:t xml:space="preserve">E-Mail: </w:t>
      </w:r>
      <w:r w:rsidR="00783F0D">
        <w:rPr>
          <w:rStyle w:val="Hyperlink"/>
          <w:rFonts w:ascii="Arial" w:hAnsi="Arial" w:cs="Arial"/>
          <w:sz w:val="20"/>
          <w:szCs w:val="20"/>
        </w:rPr>
        <w:t>englbrecht</w:t>
      </w:r>
      <w:r w:rsidR="00AC206E">
        <w:rPr>
          <w:rStyle w:val="Hyperlink"/>
          <w:rFonts w:ascii="Arial" w:hAnsi="Arial" w:cs="Arial"/>
          <w:sz w:val="20"/>
          <w:szCs w:val="20"/>
        </w:rPr>
        <w:t>@biodeutschland.org</w:t>
      </w:r>
      <w:r w:rsidRPr="00C17209">
        <w:rPr>
          <w:rFonts w:ascii="Arial" w:hAnsi="Arial" w:cs="Arial"/>
          <w:sz w:val="20"/>
          <w:szCs w:val="20"/>
        </w:rPr>
        <w:tab/>
      </w:r>
      <w:r w:rsidRPr="00C17209">
        <w:rPr>
          <w:rFonts w:ascii="Arial" w:hAnsi="Arial" w:cs="Arial"/>
          <w:sz w:val="20"/>
          <w:szCs w:val="20"/>
        </w:rPr>
        <w:tab/>
      </w:r>
      <w:r w:rsidR="001B0FB0">
        <w:rPr>
          <w:rFonts w:ascii="Arial" w:hAnsi="Arial" w:cs="Arial"/>
          <w:sz w:val="20"/>
          <w:szCs w:val="20"/>
        </w:rPr>
        <w:tab/>
      </w:r>
      <w:r w:rsidR="001B0FB0">
        <w:rPr>
          <w:rFonts w:ascii="Arial" w:hAnsi="Arial" w:cs="Arial"/>
          <w:sz w:val="20"/>
          <w:szCs w:val="20"/>
        </w:rPr>
        <w:tab/>
      </w:r>
      <w:r w:rsidRPr="00C17209">
        <w:rPr>
          <w:rFonts w:ascii="Arial" w:hAnsi="Arial" w:cs="Arial"/>
          <w:sz w:val="20"/>
          <w:szCs w:val="20"/>
        </w:rPr>
        <w:t>Abdruck honorarfrei, Beleg erbeten</w:t>
      </w:r>
      <w:bookmarkEnd w:id="0"/>
      <w:r w:rsidRPr="00C17209">
        <w:rPr>
          <w:rFonts w:ascii="Arial" w:hAnsi="Arial" w:cs="Arial"/>
          <w:sz w:val="20"/>
          <w:szCs w:val="20"/>
        </w:rPr>
        <w:t>.</w:t>
      </w:r>
    </w:p>
    <w:sectPr w:rsidR="006C69E2" w:rsidRPr="00C17209" w:rsidSect="00633D4C">
      <w:headerReference w:type="default" r:id="rId1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AFEC6" w14:textId="77777777" w:rsidR="007138C2" w:rsidRDefault="007138C2" w:rsidP="00B21D2C">
      <w:r>
        <w:separator/>
      </w:r>
    </w:p>
  </w:endnote>
  <w:endnote w:type="continuationSeparator" w:id="0">
    <w:p w14:paraId="3ABD44DA" w14:textId="77777777" w:rsidR="007138C2" w:rsidRDefault="007138C2"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EEC49" w14:textId="77777777" w:rsidR="007138C2" w:rsidRDefault="007138C2" w:rsidP="00B21D2C">
      <w:r>
        <w:separator/>
      </w:r>
    </w:p>
  </w:footnote>
  <w:footnote w:type="continuationSeparator" w:id="0">
    <w:p w14:paraId="7C99313D" w14:textId="77777777" w:rsidR="007138C2" w:rsidRDefault="007138C2" w:rsidP="00B2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AEB2" w14:textId="77777777" w:rsidR="006C69E2" w:rsidRDefault="00076A1F">
    <w:pPr>
      <w:pStyle w:val="Kopfzeile"/>
    </w:pPr>
    <w:r>
      <w:rPr>
        <w:noProof/>
      </w:rPr>
      <w:drawing>
        <wp:anchor distT="0" distB="0" distL="114300" distR="114300" simplePos="0" relativeHeight="251657728" behindDoc="1" locked="0" layoutInCell="1" allowOverlap="1" wp14:anchorId="4E3AED01" wp14:editId="45A310CF">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NjE1MDY2NzUxtDBR0lEKTi0uzszPAykwrgUARUC3nSwAAAA="/>
  </w:docVars>
  <w:rsids>
    <w:rsidRoot w:val="00AB4489"/>
    <w:rsid w:val="000049E3"/>
    <w:rsid w:val="00010463"/>
    <w:rsid w:val="00010EDA"/>
    <w:rsid w:val="00012059"/>
    <w:rsid w:val="000123B5"/>
    <w:rsid w:val="00014ADF"/>
    <w:rsid w:val="0002392D"/>
    <w:rsid w:val="00023AFF"/>
    <w:rsid w:val="000300E2"/>
    <w:rsid w:val="00031141"/>
    <w:rsid w:val="00036829"/>
    <w:rsid w:val="00036C5E"/>
    <w:rsid w:val="0003702A"/>
    <w:rsid w:val="00040171"/>
    <w:rsid w:val="00043181"/>
    <w:rsid w:val="00046200"/>
    <w:rsid w:val="0004727D"/>
    <w:rsid w:val="000473C2"/>
    <w:rsid w:val="00047FCC"/>
    <w:rsid w:val="00050F2C"/>
    <w:rsid w:val="00053E55"/>
    <w:rsid w:val="00054F43"/>
    <w:rsid w:val="00055404"/>
    <w:rsid w:val="000609C5"/>
    <w:rsid w:val="00060D03"/>
    <w:rsid w:val="00061D91"/>
    <w:rsid w:val="000630D1"/>
    <w:rsid w:val="000641B7"/>
    <w:rsid w:val="000673C2"/>
    <w:rsid w:val="00067D36"/>
    <w:rsid w:val="00067E9B"/>
    <w:rsid w:val="00070B2A"/>
    <w:rsid w:val="00074883"/>
    <w:rsid w:val="00076A1F"/>
    <w:rsid w:val="00076F7B"/>
    <w:rsid w:val="00080324"/>
    <w:rsid w:val="00082B1B"/>
    <w:rsid w:val="00082C31"/>
    <w:rsid w:val="00085CAD"/>
    <w:rsid w:val="00086A9F"/>
    <w:rsid w:val="000918E3"/>
    <w:rsid w:val="000963AD"/>
    <w:rsid w:val="0009770C"/>
    <w:rsid w:val="000A4AE1"/>
    <w:rsid w:val="000B1823"/>
    <w:rsid w:val="000B2813"/>
    <w:rsid w:val="000B5912"/>
    <w:rsid w:val="000B778F"/>
    <w:rsid w:val="000C091D"/>
    <w:rsid w:val="000C132E"/>
    <w:rsid w:val="000C2261"/>
    <w:rsid w:val="000C3356"/>
    <w:rsid w:val="000C568C"/>
    <w:rsid w:val="000C67E3"/>
    <w:rsid w:val="000C70D5"/>
    <w:rsid w:val="000D2032"/>
    <w:rsid w:val="000D2A65"/>
    <w:rsid w:val="000E25FA"/>
    <w:rsid w:val="000E28BF"/>
    <w:rsid w:val="000E40F4"/>
    <w:rsid w:val="000E6B24"/>
    <w:rsid w:val="000E7719"/>
    <w:rsid w:val="000F7EA4"/>
    <w:rsid w:val="001002C8"/>
    <w:rsid w:val="0010099A"/>
    <w:rsid w:val="00102BB3"/>
    <w:rsid w:val="00106AB1"/>
    <w:rsid w:val="0010753F"/>
    <w:rsid w:val="001125F4"/>
    <w:rsid w:val="00116B91"/>
    <w:rsid w:val="00117D68"/>
    <w:rsid w:val="00120272"/>
    <w:rsid w:val="0012032E"/>
    <w:rsid w:val="00120DFF"/>
    <w:rsid w:val="00121E9A"/>
    <w:rsid w:val="00123D0D"/>
    <w:rsid w:val="00124360"/>
    <w:rsid w:val="00127CF6"/>
    <w:rsid w:val="00137EB4"/>
    <w:rsid w:val="00141D62"/>
    <w:rsid w:val="0014336E"/>
    <w:rsid w:val="00143D5D"/>
    <w:rsid w:val="00143E68"/>
    <w:rsid w:val="00143F3B"/>
    <w:rsid w:val="0014460F"/>
    <w:rsid w:val="00144F69"/>
    <w:rsid w:val="00145022"/>
    <w:rsid w:val="00145AAF"/>
    <w:rsid w:val="00146649"/>
    <w:rsid w:val="00154273"/>
    <w:rsid w:val="00155D74"/>
    <w:rsid w:val="0015646B"/>
    <w:rsid w:val="0015689C"/>
    <w:rsid w:val="00163CEA"/>
    <w:rsid w:val="00167739"/>
    <w:rsid w:val="0017159D"/>
    <w:rsid w:val="001736E1"/>
    <w:rsid w:val="0017402F"/>
    <w:rsid w:val="001756DE"/>
    <w:rsid w:val="0018383C"/>
    <w:rsid w:val="001869BA"/>
    <w:rsid w:val="0018710F"/>
    <w:rsid w:val="00187F6A"/>
    <w:rsid w:val="001903A2"/>
    <w:rsid w:val="001929EB"/>
    <w:rsid w:val="00193603"/>
    <w:rsid w:val="00193D67"/>
    <w:rsid w:val="001A0062"/>
    <w:rsid w:val="001A1762"/>
    <w:rsid w:val="001A20FF"/>
    <w:rsid w:val="001A221D"/>
    <w:rsid w:val="001A27B4"/>
    <w:rsid w:val="001A4A39"/>
    <w:rsid w:val="001A5485"/>
    <w:rsid w:val="001A6FBE"/>
    <w:rsid w:val="001A7E1A"/>
    <w:rsid w:val="001B0FB0"/>
    <w:rsid w:val="001B1222"/>
    <w:rsid w:val="001B3B61"/>
    <w:rsid w:val="001B5D06"/>
    <w:rsid w:val="001B711C"/>
    <w:rsid w:val="001B7A14"/>
    <w:rsid w:val="001C7615"/>
    <w:rsid w:val="001D2C61"/>
    <w:rsid w:val="001D3785"/>
    <w:rsid w:val="001D3F02"/>
    <w:rsid w:val="001E04E8"/>
    <w:rsid w:val="001E7D19"/>
    <w:rsid w:val="001F1337"/>
    <w:rsid w:val="001F1DF3"/>
    <w:rsid w:val="001F2701"/>
    <w:rsid w:val="001F542C"/>
    <w:rsid w:val="00201EEF"/>
    <w:rsid w:val="00203F90"/>
    <w:rsid w:val="002107AE"/>
    <w:rsid w:val="00210972"/>
    <w:rsid w:val="00213C47"/>
    <w:rsid w:val="00215C3B"/>
    <w:rsid w:val="002214AD"/>
    <w:rsid w:val="00221C19"/>
    <w:rsid w:val="0022414B"/>
    <w:rsid w:val="00226213"/>
    <w:rsid w:val="00226CB8"/>
    <w:rsid w:val="00227A2C"/>
    <w:rsid w:val="00230D9B"/>
    <w:rsid w:val="00232BF6"/>
    <w:rsid w:val="002372BE"/>
    <w:rsid w:val="00237B53"/>
    <w:rsid w:val="00237C0F"/>
    <w:rsid w:val="002433CD"/>
    <w:rsid w:val="00244962"/>
    <w:rsid w:val="00244F4A"/>
    <w:rsid w:val="00250323"/>
    <w:rsid w:val="002503CC"/>
    <w:rsid w:val="00250608"/>
    <w:rsid w:val="00261BBF"/>
    <w:rsid w:val="00271548"/>
    <w:rsid w:val="00272423"/>
    <w:rsid w:val="00276D81"/>
    <w:rsid w:val="00277E96"/>
    <w:rsid w:val="00277F75"/>
    <w:rsid w:val="00282A6E"/>
    <w:rsid w:val="00287851"/>
    <w:rsid w:val="0029084E"/>
    <w:rsid w:val="002918A4"/>
    <w:rsid w:val="002A3D96"/>
    <w:rsid w:val="002A53F0"/>
    <w:rsid w:val="002A59D7"/>
    <w:rsid w:val="002A5DCC"/>
    <w:rsid w:val="002A60FB"/>
    <w:rsid w:val="002A7820"/>
    <w:rsid w:val="002B109D"/>
    <w:rsid w:val="002B2EB7"/>
    <w:rsid w:val="002B351C"/>
    <w:rsid w:val="002C06C2"/>
    <w:rsid w:val="002C33D2"/>
    <w:rsid w:val="002C5990"/>
    <w:rsid w:val="002C6059"/>
    <w:rsid w:val="002C6D81"/>
    <w:rsid w:val="002C793C"/>
    <w:rsid w:val="002D1B41"/>
    <w:rsid w:val="002D3725"/>
    <w:rsid w:val="002D5E6D"/>
    <w:rsid w:val="002E1058"/>
    <w:rsid w:val="002E2635"/>
    <w:rsid w:val="002E3D81"/>
    <w:rsid w:val="002E570A"/>
    <w:rsid w:val="002E5C98"/>
    <w:rsid w:val="002E6533"/>
    <w:rsid w:val="002E7AAC"/>
    <w:rsid w:val="002F0D03"/>
    <w:rsid w:val="002F12D5"/>
    <w:rsid w:val="002F44A7"/>
    <w:rsid w:val="002F5286"/>
    <w:rsid w:val="002F5E24"/>
    <w:rsid w:val="003016A0"/>
    <w:rsid w:val="00305328"/>
    <w:rsid w:val="0030714F"/>
    <w:rsid w:val="003078AA"/>
    <w:rsid w:val="003100E8"/>
    <w:rsid w:val="00311468"/>
    <w:rsid w:val="00313E31"/>
    <w:rsid w:val="00314D00"/>
    <w:rsid w:val="003152FF"/>
    <w:rsid w:val="00315456"/>
    <w:rsid w:val="00316BCA"/>
    <w:rsid w:val="00317839"/>
    <w:rsid w:val="00320389"/>
    <w:rsid w:val="00320645"/>
    <w:rsid w:val="00321D92"/>
    <w:rsid w:val="003263A7"/>
    <w:rsid w:val="003277B0"/>
    <w:rsid w:val="0032790D"/>
    <w:rsid w:val="00327EDA"/>
    <w:rsid w:val="003314C9"/>
    <w:rsid w:val="003407AD"/>
    <w:rsid w:val="003408AC"/>
    <w:rsid w:val="00341036"/>
    <w:rsid w:val="0034597C"/>
    <w:rsid w:val="00346771"/>
    <w:rsid w:val="0035130C"/>
    <w:rsid w:val="00355179"/>
    <w:rsid w:val="0035597A"/>
    <w:rsid w:val="003562B3"/>
    <w:rsid w:val="0035684B"/>
    <w:rsid w:val="00357FBF"/>
    <w:rsid w:val="003760C3"/>
    <w:rsid w:val="00380D01"/>
    <w:rsid w:val="00381950"/>
    <w:rsid w:val="00382B10"/>
    <w:rsid w:val="0038402E"/>
    <w:rsid w:val="0038666A"/>
    <w:rsid w:val="0039189B"/>
    <w:rsid w:val="00393089"/>
    <w:rsid w:val="00394676"/>
    <w:rsid w:val="003946AB"/>
    <w:rsid w:val="003A2982"/>
    <w:rsid w:val="003A34BB"/>
    <w:rsid w:val="003A37F9"/>
    <w:rsid w:val="003A519E"/>
    <w:rsid w:val="003A5C59"/>
    <w:rsid w:val="003B1731"/>
    <w:rsid w:val="003C06B3"/>
    <w:rsid w:val="003C1A25"/>
    <w:rsid w:val="003C59E1"/>
    <w:rsid w:val="003C6D5B"/>
    <w:rsid w:val="003C6D89"/>
    <w:rsid w:val="003C7E75"/>
    <w:rsid w:val="003D089B"/>
    <w:rsid w:val="003D1757"/>
    <w:rsid w:val="003D1906"/>
    <w:rsid w:val="003D195E"/>
    <w:rsid w:val="003D29D1"/>
    <w:rsid w:val="003D3A04"/>
    <w:rsid w:val="003D3B2D"/>
    <w:rsid w:val="003D42F7"/>
    <w:rsid w:val="003D6594"/>
    <w:rsid w:val="003D6B00"/>
    <w:rsid w:val="003D6C5C"/>
    <w:rsid w:val="003E02B0"/>
    <w:rsid w:val="003E13E2"/>
    <w:rsid w:val="003E2AA3"/>
    <w:rsid w:val="003E3E00"/>
    <w:rsid w:val="003F1909"/>
    <w:rsid w:val="003F21B2"/>
    <w:rsid w:val="003F2ACF"/>
    <w:rsid w:val="003F2D9B"/>
    <w:rsid w:val="003F4554"/>
    <w:rsid w:val="003F4C79"/>
    <w:rsid w:val="003F4E42"/>
    <w:rsid w:val="003F52F1"/>
    <w:rsid w:val="00400CA9"/>
    <w:rsid w:val="00402263"/>
    <w:rsid w:val="00411B60"/>
    <w:rsid w:val="00412417"/>
    <w:rsid w:val="004139AA"/>
    <w:rsid w:val="00417079"/>
    <w:rsid w:val="00423DC8"/>
    <w:rsid w:val="00424567"/>
    <w:rsid w:val="00424BB4"/>
    <w:rsid w:val="00426048"/>
    <w:rsid w:val="00426ADC"/>
    <w:rsid w:val="00427A7F"/>
    <w:rsid w:val="00440ABC"/>
    <w:rsid w:val="00442DB6"/>
    <w:rsid w:val="00443470"/>
    <w:rsid w:val="00446DA8"/>
    <w:rsid w:val="004479AF"/>
    <w:rsid w:val="00454411"/>
    <w:rsid w:val="004546C5"/>
    <w:rsid w:val="00463502"/>
    <w:rsid w:val="004642B2"/>
    <w:rsid w:val="00465BC4"/>
    <w:rsid w:val="00466B8D"/>
    <w:rsid w:val="00470C2C"/>
    <w:rsid w:val="004739B7"/>
    <w:rsid w:val="00473AF4"/>
    <w:rsid w:val="00474479"/>
    <w:rsid w:val="004744C7"/>
    <w:rsid w:val="0047553F"/>
    <w:rsid w:val="00476911"/>
    <w:rsid w:val="004804BC"/>
    <w:rsid w:val="00484035"/>
    <w:rsid w:val="004853FA"/>
    <w:rsid w:val="004863AA"/>
    <w:rsid w:val="00486969"/>
    <w:rsid w:val="00486AC2"/>
    <w:rsid w:val="00487F93"/>
    <w:rsid w:val="00491160"/>
    <w:rsid w:val="00491884"/>
    <w:rsid w:val="00491886"/>
    <w:rsid w:val="00493135"/>
    <w:rsid w:val="00493673"/>
    <w:rsid w:val="00493ED9"/>
    <w:rsid w:val="00494C1D"/>
    <w:rsid w:val="00494EAD"/>
    <w:rsid w:val="00496517"/>
    <w:rsid w:val="004A049E"/>
    <w:rsid w:val="004A0C75"/>
    <w:rsid w:val="004A12E0"/>
    <w:rsid w:val="004A1AEF"/>
    <w:rsid w:val="004A3A4D"/>
    <w:rsid w:val="004B0FDF"/>
    <w:rsid w:val="004B286A"/>
    <w:rsid w:val="004B2B3D"/>
    <w:rsid w:val="004B2FE4"/>
    <w:rsid w:val="004B3A93"/>
    <w:rsid w:val="004B7253"/>
    <w:rsid w:val="004B76F6"/>
    <w:rsid w:val="004C1353"/>
    <w:rsid w:val="004C391A"/>
    <w:rsid w:val="004C3E5F"/>
    <w:rsid w:val="004C52D9"/>
    <w:rsid w:val="004C7254"/>
    <w:rsid w:val="004D2BA5"/>
    <w:rsid w:val="004D4975"/>
    <w:rsid w:val="004E1F54"/>
    <w:rsid w:val="004E4A3E"/>
    <w:rsid w:val="004F1F58"/>
    <w:rsid w:val="004F43DD"/>
    <w:rsid w:val="005024F3"/>
    <w:rsid w:val="00505229"/>
    <w:rsid w:val="005075B5"/>
    <w:rsid w:val="00513780"/>
    <w:rsid w:val="00520FC0"/>
    <w:rsid w:val="0052349A"/>
    <w:rsid w:val="00523D18"/>
    <w:rsid w:val="00524231"/>
    <w:rsid w:val="00525A7D"/>
    <w:rsid w:val="0052787D"/>
    <w:rsid w:val="005336BD"/>
    <w:rsid w:val="00534202"/>
    <w:rsid w:val="00536213"/>
    <w:rsid w:val="00542828"/>
    <w:rsid w:val="00543BCD"/>
    <w:rsid w:val="005453A6"/>
    <w:rsid w:val="0056036C"/>
    <w:rsid w:val="0056139D"/>
    <w:rsid w:val="0056293E"/>
    <w:rsid w:val="00563333"/>
    <w:rsid w:val="0056344D"/>
    <w:rsid w:val="00566CE1"/>
    <w:rsid w:val="00567EC4"/>
    <w:rsid w:val="0057249F"/>
    <w:rsid w:val="0057324B"/>
    <w:rsid w:val="00576BFA"/>
    <w:rsid w:val="00580BCE"/>
    <w:rsid w:val="00581107"/>
    <w:rsid w:val="00582489"/>
    <w:rsid w:val="00582A66"/>
    <w:rsid w:val="00582F55"/>
    <w:rsid w:val="005845C7"/>
    <w:rsid w:val="00586E10"/>
    <w:rsid w:val="00587C80"/>
    <w:rsid w:val="00591007"/>
    <w:rsid w:val="005933F6"/>
    <w:rsid w:val="005A12E0"/>
    <w:rsid w:val="005A3B8F"/>
    <w:rsid w:val="005B65DB"/>
    <w:rsid w:val="005B77FF"/>
    <w:rsid w:val="005C0ED5"/>
    <w:rsid w:val="005C2825"/>
    <w:rsid w:val="005C3C81"/>
    <w:rsid w:val="005C42C9"/>
    <w:rsid w:val="005C4A98"/>
    <w:rsid w:val="005C58E3"/>
    <w:rsid w:val="005C7361"/>
    <w:rsid w:val="005D1F8C"/>
    <w:rsid w:val="005D21B0"/>
    <w:rsid w:val="005D2336"/>
    <w:rsid w:val="005D30ED"/>
    <w:rsid w:val="005D3823"/>
    <w:rsid w:val="005D4714"/>
    <w:rsid w:val="005E2076"/>
    <w:rsid w:val="005E3012"/>
    <w:rsid w:val="005E43AD"/>
    <w:rsid w:val="005E56DA"/>
    <w:rsid w:val="005E5FE4"/>
    <w:rsid w:val="005E7F23"/>
    <w:rsid w:val="005E7F92"/>
    <w:rsid w:val="005F588A"/>
    <w:rsid w:val="00600C85"/>
    <w:rsid w:val="006032D4"/>
    <w:rsid w:val="006129FA"/>
    <w:rsid w:val="00613BA2"/>
    <w:rsid w:val="00613E08"/>
    <w:rsid w:val="00615F78"/>
    <w:rsid w:val="00620B41"/>
    <w:rsid w:val="00622599"/>
    <w:rsid w:val="0062294A"/>
    <w:rsid w:val="00623289"/>
    <w:rsid w:val="00623783"/>
    <w:rsid w:val="00625B29"/>
    <w:rsid w:val="00630029"/>
    <w:rsid w:val="006302AD"/>
    <w:rsid w:val="00630B72"/>
    <w:rsid w:val="00631624"/>
    <w:rsid w:val="00632177"/>
    <w:rsid w:val="00633D4C"/>
    <w:rsid w:val="006373F7"/>
    <w:rsid w:val="00637545"/>
    <w:rsid w:val="0064317C"/>
    <w:rsid w:val="00643922"/>
    <w:rsid w:val="00644AD0"/>
    <w:rsid w:val="006473BF"/>
    <w:rsid w:val="00647610"/>
    <w:rsid w:val="00650B35"/>
    <w:rsid w:val="00651F77"/>
    <w:rsid w:val="0065240C"/>
    <w:rsid w:val="00652C9A"/>
    <w:rsid w:val="00655A12"/>
    <w:rsid w:val="006565CC"/>
    <w:rsid w:val="0065718C"/>
    <w:rsid w:val="0065743C"/>
    <w:rsid w:val="00662C10"/>
    <w:rsid w:val="0066589E"/>
    <w:rsid w:val="00666BCC"/>
    <w:rsid w:val="00675010"/>
    <w:rsid w:val="006773E4"/>
    <w:rsid w:val="00681B41"/>
    <w:rsid w:val="00683F50"/>
    <w:rsid w:val="00684E49"/>
    <w:rsid w:val="00687197"/>
    <w:rsid w:val="006925D0"/>
    <w:rsid w:val="006938CD"/>
    <w:rsid w:val="00693B7B"/>
    <w:rsid w:val="00693EB9"/>
    <w:rsid w:val="00696175"/>
    <w:rsid w:val="006A41E1"/>
    <w:rsid w:val="006A54CD"/>
    <w:rsid w:val="006A6C6E"/>
    <w:rsid w:val="006B08AA"/>
    <w:rsid w:val="006B1C94"/>
    <w:rsid w:val="006B21E1"/>
    <w:rsid w:val="006B3313"/>
    <w:rsid w:val="006B39DC"/>
    <w:rsid w:val="006B3C3E"/>
    <w:rsid w:val="006B56D8"/>
    <w:rsid w:val="006B72A4"/>
    <w:rsid w:val="006C1FF5"/>
    <w:rsid w:val="006C2FF4"/>
    <w:rsid w:val="006C69E2"/>
    <w:rsid w:val="006D5A66"/>
    <w:rsid w:val="006E63EE"/>
    <w:rsid w:val="006F0593"/>
    <w:rsid w:val="006F29D9"/>
    <w:rsid w:val="006F2E69"/>
    <w:rsid w:val="007047FC"/>
    <w:rsid w:val="00710057"/>
    <w:rsid w:val="007108DF"/>
    <w:rsid w:val="0071247F"/>
    <w:rsid w:val="00712534"/>
    <w:rsid w:val="007138C2"/>
    <w:rsid w:val="00713A4C"/>
    <w:rsid w:val="007178FD"/>
    <w:rsid w:val="00724E26"/>
    <w:rsid w:val="007268B6"/>
    <w:rsid w:val="00730E01"/>
    <w:rsid w:val="00731800"/>
    <w:rsid w:val="007319A9"/>
    <w:rsid w:val="00731FC3"/>
    <w:rsid w:val="007330E7"/>
    <w:rsid w:val="007330F0"/>
    <w:rsid w:val="00733C6C"/>
    <w:rsid w:val="00734D99"/>
    <w:rsid w:val="00736B7C"/>
    <w:rsid w:val="00736F11"/>
    <w:rsid w:val="00741326"/>
    <w:rsid w:val="00743375"/>
    <w:rsid w:val="007441FE"/>
    <w:rsid w:val="007450A7"/>
    <w:rsid w:val="00747EFA"/>
    <w:rsid w:val="00753CFA"/>
    <w:rsid w:val="00756F6F"/>
    <w:rsid w:val="00757122"/>
    <w:rsid w:val="00761320"/>
    <w:rsid w:val="0076286E"/>
    <w:rsid w:val="00763AE8"/>
    <w:rsid w:val="007645F9"/>
    <w:rsid w:val="00764E99"/>
    <w:rsid w:val="00767344"/>
    <w:rsid w:val="00767809"/>
    <w:rsid w:val="00773A8A"/>
    <w:rsid w:val="00782073"/>
    <w:rsid w:val="0078377A"/>
    <w:rsid w:val="00783F0D"/>
    <w:rsid w:val="00785C6A"/>
    <w:rsid w:val="00793FE7"/>
    <w:rsid w:val="00795AF4"/>
    <w:rsid w:val="007965DA"/>
    <w:rsid w:val="007A024F"/>
    <w:rsid w:val="007A0734"/>
    <w:rsid w:val="007A2E4A"/>
    <w:rsid w:val="007A41C3"/>
    <w:rsid w:val="007A4FA9"/>
    <w:rsid w:val="007A51BD"/>
    <w:rsid w:val="007B558C"/>
    <w:rsid w:val="007B5AC3"/>
    <w:rsid w:val="007B5F14"/>
    <w:rsid w:val="007C261E"/>
    <w:rsid w:val="007C6EBB"/>
    <w:rsid w:val="007C7992"/>
    <w:rsid w:val="007D12D6"/>
    <w:rsid w:val="007D148A"/>
    <w:rsid w:val="007D41B5"/>
    <w:rsid w:val="007D4C2B"/>
    <w:rsid w:val="007D56AC"/>
    <w:rsid w:val="007D5774"/>
    <w:rsid w:val="007D71F5"/>
    <w:rsid w:val="007E0726"/>
    <w:rsid w:val="007E2EEC"/>
    <w:rsid w:val="007E4F2A"/>
    <w:rsid w:val="007E534A"/>
    <w:rsid w:val="007E56EB"/>
    <w:rsid w:val="007E59D0"/>
    <w:rsid w:val="007F0C88"/>
    <w:rsid w:val="007F1A53"/>
    <w:rsid w:val="007F58F6"/>
    <w:rsid w:val="008008DB"/>
    <w:rsid w:val="00804AE6"/>
    <w:rsid w:val="0081049C"/>
    <w:rsid w:val="008111B4"/>
    <w:rsid w:val="00814958"/>
    <w:rsid w:val="00820EDF"/>
    <w:rsid w:val="00822180"/>
    <w:rsid w:val="00823039"/>
    <w:rsid w:val="0082330F"/>
    <w:rsid w:val="0082374A"/>
    <w:rsid w:val="00823FF0"/>
    <w:rsid w:val="00825B2F"/>
    <w:rsid w:val="00830022"/>
    <w:rsid w:val="0083342C"/>
    <w:rsid w:val="00833502"/>
    <w:rsid w:val="00835CF9"/>
    <w:rsid w:val="00836362"/>
    <w:rsid w:val="0083667D"/>
    <w:rsid w:val="00840110"/>
    <w:rsid w:val="008406C4"/>
    <w:rsid w:val="00843458"/>
    <w:rsid w:val="00844932"/>
    <w:rsid w:val="0084498B"/>
    <w:rsid w:val="00845852"/>
    <w:rsid w:val="00847D22"/>
    <w:rsid w:val="00847FFC"/>
    <w:rsid w:val="00853232"/>
    <w:rsid w:val="0085402B"/>
    <w:rsid w:val="008541E1"/>
    <w:rsid w:val="00855216"/>
    <w:rsid w:val="008607C4"/>
    <w:rsid w:val="00861707"/>
    <w:rsid w:val="00863E1D"/>
    <w:rsid w:val="0086422E"/>
    <w:rsid w:val="00865731"/>
    <w:rsid w:val="00865D33"/>
    <w:rsid w:val="008709E0"/>
    <w:rsid w:val="00873CB8"/>
    <w:rsid w:val="008748F2"/>
    <w:rsid w:val="00877721"/>
    <w:rsid w:val="00877D6B"/>
    <w:rsid w:val="00882126"/>
    <w:rsid w:val="008829CF"/>
    <w:rsid w:val="00884590"/>
    <w:rsid w:val="00891893"/>
    <w:rsid w:val="008919E4"/>
    <w:rsid w:val="00892948"/>
    <w:rsid w:val="008A12A9"/>
    <w:rsid w:val="008B0E96"/>
    <w:rsid w:val="008B1E3D"/>
    <w:rsid w:val="008B23AC"/>
    <w:rsid w:val="008B3687"/>
    <w:rsid w:val="008B4D6A"/>
    <w:rsid w:val="008C2822"/>
    <w:rsid w:val="008C3709"/>
    <w:rsid w:val="008C59A7"/>
    <w:rsid w:val="008C5A4C"/>
    <w:rsid w:val="008C5C19"/>
    <w:rsid w:val="008C61D8"/>
    <w:rsid w:val="008C6664"/>
    <w:rsid w:val="008D07CE"/>
    <w:rsid w:val="008D1748"/>
    <w:rsid w:val="008E1BA9"/>
    <w:rsid w:val="008E5E62"/>
    <w:rsid w:val="008F088D"/>
    <w:rsid w:val="008F35D6"/>
    <w:rsid w:val="008F538F"/>
    <w:rsid w:val="008F636B"/>
    <w:rsid w:val="008F7F39"/>
    <w:rsid w:val="009004F4"/>
    <w:rsid w:val="00904950"/>
    <w:rsid w:val="00912D00"/>
    <w:rsid w:val="00914F66"/>
    <w:rsid w:val="00915D8E"/>
    <w:rsid w:val="00915E9F"/>
    <w:rsid w:val="009214AA"/>
    <w:rsid w:val="0092377B"/>
    <w:rsid w:val="0092432E"/>
    <w:rsid w:val="00925D2E"/>
    <w:rsid w:val="00926230"/>
    <w:rsid w:val="00930276"/>
    <w:rsid w:val="00930830"/>
    <w:rsid w:val="0093140A"/>
    <w:rsid w:val="00935389"/>
    <w:rsid w:val="00935AF8"/>
    <w:rsid w:val="00936BEF"/>
    <w:rsid w:val="00941895"/>
    <w:rsid w:val="00943D33"/>
    <w:rsid w:val="00943D35"/>
    <w:rsid w:val="00946F3D"/>
    <w:rsid w:val="00953893"/>
    <w:rsid w:val="00954C61"/>
    <w:rsid w:val="00955DED"/>
    <w:rsid w:val="00957611"/>
    <w:rsid w:val="00961A10"/>
    <w:rsid w:val="0096431D"/>
    <w:rsid w:val="00967A4C"/>
    <w:rsid w:val="00970DCF"/>
    <w:rsid w:val="0097144E"/>
    <w:rsid w:val="00971BB3"/>
    <w:rsid w:val="00971DAA"/>
    <w:rsid w:val="00973E29"/>
    <w:rsid w:val="009759D0"/>
    <w:rsid w:val="009823D6"/>
    <w:rsid w:val="00984A3D"/>
    <w:rsid w:val="00985EE9"/>
    <w:rsid w:val="00992C2C"/>
    <w:rsid w:val="009959C6"/>
    <w:rsid w:val="0099736F"/>
    <w:rsid w:val="009A081F"/>
    <w:rsid w:val="009A1BA2"/>
    <w:rsid w:val="009A2919"/>
    <w:rsid w:val="009A3349"/>
    <w:rsid w:val="009B0AE3"/>
    <w:rsid w:val="009B323C"/>
    <w:rsid w:val="009B3C47"/>
    <w:rsid w:val="009B54FC"/>
    <w:rsid w:val="009B564D"/>
    <w:rsid w:val="009B7618"/>
    <w:rsid w:val="009C2DA4"/>
    <w:rsid w:val="009C3E85"/>
    <w:rsid w:val="009C5BDB"/>
    <w:rsid w:val="009C741C"/>
    <w:rsid w:val="009C7FD1"/>
    <w:rsid w:val="009D0DD8"/>
    <w:rsid w:val="009D3622"/>
    <w:rsid w:val="009D55FF"/>
    <w:rsid w:val="009E0B26"/>
    <w:rsid w:val="009E2FF0"/>
    <w:rsid w:val="009E3647"/>
    <w:rsid w:val="009F2003"/>
    <w:rsid w:val="00A01E0D"/>
    <w:rsid w:val="00A04FCD"/>
    <w:rsid w:val="00A05657"/>
    <w:rsid w:val="00A05F80"/>
    <w:rsid w:val="00A10CF2"/>
    <w:rsid w:val="00A12414"/>
    <w:rsid w:val="00A12840"/>
    <w:rsid w:val="00A14B5D"/>
    <w:rsid w:val="00A153A4"/>
    <w:rsid w:val="00A1696D"/>
    <w:rsid w:val="00A2136E"/>
    <w:rsid w:val="00A229DD"/>
    <w:rsid w:val="00A245EA"/>
    <w:rsid w:val="00A24DA3"/>
    <w:rsid w:val="00A26BD0"/>
    <w:rsid w:val="00A277D2"/>
    <w:rsid w:val="00A324DF"/>
    <w:rsid w:val="00A32E15"/>
    <w:rsid w:val="00A33983"/>
    <w:rsid w:val="00A339C5"/>
    <w:rsid w:val="00A360A0"/>
    <w:rsid w:val="00A37DF3"/>
    <w:rsid w:val="00A42AA6"/>
    <w:rsid w:val="00A468CF"/>
    <w:rsid w:val="00A5287F"/>
    <w:rsid w:val="00A529B6"/>
    <w:rsid w:val="00A545F7"/>
    <w:rsid w:val="00A55929"/>
    <w:rsid w:val="00A55B7E"/>
    <w:rsid w:val="00A56BAB"/>
    <w:rsid w:val="00A6085D"/>
    <w:rsid w:val="00A6631E"/>
    <w:rsid w:val="00A7529B"/>
    <w:rsid w:val="00A75963"/>
    <w:rsid w:val="00A7662A"/>
    <w:rsid w:val="00A8064A"/>
    <w:rsid w:val="00A83067"/>
    <w:rsid w:val="00A86B25"/>
    <w:rsid w:val="00A87BDE"/>
    <w:rsid w:val="00A915DF"/>
    <w:rsid w:val="00A949A2"/>
    <w:rsid w:val="00A95E90"/>
    <w:rsid w:val="00A971B9"/>
    <w:rsid w:val="00AA3390"/>
    <w:rsid w:val="00AA7C6C"/>
    <w:rsid w:val="00AA7FD0"/>
    <w:rsid w:val="00AB0057"/>
    <w:rsid w:val="00AB093F"/>
    <w:rsid w:val="00AB0BD3"/>
    <w:rsid w:val="00AB0FF5"/>
    <w:rsid w:val="00AB33F5"/>
    <w:rsid w:val="00AB3E68"/>
    <w:rsid w:val="00AB4489"/>
    <w:rsid w:val="00AB6A14"/>
    <w:rsid w:val="00AC1138"/>
    <w:rsid w:val="00AC206E"/>
    <w:rsid w:val="00AC3035"/>
    <w:rsid w:val="00AC3CB4"/>
    <w:rsid w:val="00AC4019"/>
    <w:rsid w:val="00AC46DF"/>
    <w:rsid w:val="00AC5F18"/>
    <w:rsid w:val="00AD098D"/>
    <w:rsid w:val="00AD15E6"/>
    <w:rsid w:val="00AD20A6"/>
    <w:rsid w:val="00AD2E66"/>
    <w:rsid w:val="00AD5607"/>
    <w:rsid w:val="00AD7D96"/>
    <w:rsid w:val="00AE0FD7"/>
    <w:rsid w:val="00AE11E0"/>
    <w:rsid w:val="00AE30D0"/>
    <w:rsid w:val="00AE4103"/>
    <w:rsid w:val="00AF06E9"/>
    <w:rsid w:val="00AF37CF"/>
    <w:rsid w:val="00AF4946"/>
    <w:rsid w:val="00AF49D8"/>
    <w:rsid w:val="00B01431"/>
    <w:rsid w:val="00B015D0"/>
    <w:rsid w:val="00B10E00"/>
    <w:rsid w:val="00B12AF5"/>
    <w:rsid w:val="00B13B7B"/>
    <w:rsid w:val="00B14472"/>
    <w:rsid w:val="00B149C1"/>
    <w:rsid w:val="00B16FB8"/>
    <w:rsid w:val="00B214BF"/>
    <w:rsid w:val="00B21D2C"/>
    <w:rsid w:val="00B231E7"/>
    <w:rsid w:val="00B23DD6"/>
    <w:rsid w:val="00B252DF"/>
    <w:rsid w:val="00B25989"/>
    <w:rsid w:val="00B271A2"/>
    <w:rsid w:val="00B2746F"/>
    <w:rsid w:val="00B32249"/>
    <w:rsid w:val="00B32C0C"/>
    <w:rsid w:val="00B33992"/>
    <w:rsid w:val="00B36E42"/>
    <w:rsid w:val="00B4043B"/>
    <w:rsid w:val="00B405B3"/>
    <w:rsid w:val="00B4218B"/>
    <w:rsid w:val="00B43FA1"/>
    <w:rsid w:val="00B45802"/>
    <w:rsid w:val="00B536D5"/>
    <w:rsid w:val="00B559A0"/>
    <w:rsid w:val="00B56981"/>
    <w:rsid w:val="00B57EA6"/>
    <w:rsid w:val="00B60C96"/>
    <w:rsid w:val="00B63513"/>
    <w:rsid w:val="00B643A9"/>
    <w:rsid w:val="00B662AE"/>
    <w:rsid w:val="00B6687E"/>
    <w:rsid w:val="00B71CAB"/>
    <w:rsid w:val="00B727AE"/>
    <w:rsid w:val="00B73A73"/>
    <w:rsid w:val="00B73F84"/>
    <w:rsid w:val="00B76828"/>
    <w:rsid w:val="00B779F9"/>
    <w:rsid w:val="00B82E43"/>
    <w:rsid w:val="00B836BE"/>
    <w:rsid w:val="00B86AB1"/>
    <w:rsid w:val="00B9445B"/>
    <w:rsid w:val="00B94535"/>
    <w:rsid w:val="00B95C4D"/>
    <w:rsid w:val="00B95F39"/>
    <w:rsid w:val="00BA1A51"/>
    <w:rsid w:val="00BA1C2C"/>
    <w:rsid w:val="00BA1FB4"/>
    <w:rsid w:val="00BA3B7B"/>
    <w:rsid w:val="00BA5DFC"/>
    <w:rsid w:val="00BA7E59"/>
    <w:rsid w:val="00BB0564"/>
    <w:rsid w:val="00BB0758"/>
    <w:rsid w:val="00BB29F1"/>
    <w:rsid w:val="00BB2C90"/>
    <w:rsid w:val="00BB3DCA"/>
    <w:rsid w:val="00BB5FCB"/>
    <w:rsid w:val="00BC65D4"/>
    <w:rsid w:val="00BD1D96"/>
    <w:rsid w:val="00BD464D"/>
    <w:rsid w:val="00BD6E86"/>
    <w:rsid w:val="00BE18EA"/>
    <w:rsid w:val="00BE2447"/>
    <w:rsid w:val="00BE39DF"/>
    <w:rsid w:val="00BE5B08"/>
    <w:rsid w:val="00BF2DF1"/>
    <w:rsid w:val="00BF353B"/>
    <w:rsid w:val="00BF40A6"/>
    <w:rsid w:val="00BF4626"/>
    <w:rsid w:val="00C00AFD"/>
    <w:rsid w:val="00C01B22"/>
    <w:rsid w:val="00C01CEC"/>
    <w:rsid w:val="00C02B51"/>
    <w:rsid w:val="00C038A9"/>
    <w:rsid w:val="00C058C6"/>
    <w:rsid w:val="00C108DE"/>
    <w:rsid w:val="00C12C38"/>
    <w:rsid w:val="00C140C3"/>
    <w:rsid w:val="00C14F98"/>
    <w:rsid w:val="00C17209"/>
    <w:rsid w:val="00C20482"/>
    <w:rsid w:val="00C209C2"/>
    <w:rsid w:val="00C252E9"/>
    <w:rsid w:val="00C25DD2"/>
    <w:rsid w:val="00C31BE1"/>
    <w:rsid w:val="00C34448"/>
    <w:rsid w:val="00C35386"/>
    <w:rsid w:val="00C3694A"/>
    <w:rsid w:val="00C372EC"/>
    <w:rsid w:val="00C40B75"/>
    <w:rsid w:val="00C40EAE"/>
    <w:rsid w:val="00C51B51"/>
    <w:rsid w:val="00C57F93"/>
    <w:rsid w:val="00C62CBC"/>
    <w:rsid w:val="00C62F97"/>
    <w:rsid w:val="00C64AEC"/>
    <w:rsid w:val="00C65837"/>
    <w:rsid w:val="00C66067"/>
    <w:rsid w:val="00C73FF5"/>
    <w:rsid w:val="00C80C2D"/>
    <w:rsid w:val="00C8101D"/>
    <w:rsid w:val="00C82D9D"/>
    <w:rsid w:val="00C84ED8"/>
    <w:rsid w:val="00C866ED"/>
    <w:rsid w:val="00C95F81"/>
    <w:rsid w:val="00C9705E"/>
    <w:rsid w:val="00C97996"/>
    <w:rsid w:val="00CA29C5"/>
    <w:rsid w:val="00CA3B01"/>
    <w:rsid w:val="00CA3DD8"/>
    <w:rsid w:val="00CA6794"/>
    <w:rsid w:val="00CA7976"/>
    <w:rsid w:val="00CB1D51"/>
    <w:rsid w:val="00CB42E2"/>
    <w:rsid w:val="00CB7E5E"/>
    <w:rsid w:val="00CC0C9C"/>
    <w:rsid w:val="00CC11B0"/>
    <w:rsid w:val="00CD08D0"/>
    <w:rsid w:val="00CD3D19"/>
    <w:rsid w:val="00CD77AA"/>
    <w:rsid w:val="00CD7BC1"/>
    <w:rsid w:val="00CE39A7"/>
    <w:rsid w:val="00CE7A16"/>
    <w:rsid w:val="00CF1729"/>
    <w:rsid w:val="00CF3F9E"/>
    <w:rsid w:val="00CF48BE"/>
    <w:rsid w:val="00CF55BC"/>
    <w:rsid w:val="00CF59B8"/>
    <w:rsid w:val="00D00B5D"/>
    <w:rsid w:val="00D02C6A"/>
    <w:rsid w:val="00D03592"/>
    <w:rsid w:val="00D046C2"/>
    <w:rsid w:val="00D04C96"/>
    <w:rsid w:val="00D057B4"/>
    <w:rsid w:val="00D11911"/>
    <w:rsid w:val="00D12F36"/>
    <w:rsid w:val="00D14659"/>
    <w:rsid w:val="00D172B6"/>
    <w:rsid w:val="00D22FF4"/>
    <w:rsid w:val="00D31886"/>
    <w:rsid w:val="00D34088"/>
    <w:rsid w:val="00D34381"/>
    <w:rsid w:val="00D34E62"/>
    <w:rsid w:val="00D36764"/>
    <w:rsid w:val="00D36FD4"/>
    <w:rsid w:val="00D40794"/>
    <w:rsid w:val="00D4172C"/>
    <w:rsid w:val="00D41782"/>
    <w:rsid w:val="00D422D9"/>
    <w:rsid w:val="00D42C03"/>
    <w:rsid w:val="00D44568"/>
    <w:rsid w:val="00D453B8"/>
    <w:rsid w:val="00D4746F"/>
    <w:rsid w:val="00D5163D"/>
    <w:rsid w:val="00D531F4"/>
    <w:rsid w:val="00D54116"/>
    <w:rsid w:val="00D56E56"/>
    <w:rsid w:val="00D56ECA"/>
    <w:rsid w:val="00D57813"/>
    <w:rsid w:val="00D706DB"/>
    <w:rsid w:val="00D717DE"/>
    <w:rsid w:val="00D73650"/>
    <w:rsid w:val="00D759D9"/>
    <w:rsid w:val="00D75FC1"/>
    <w:rsid w:val="00D763A6"/>
    <w:rsid w:val="00D826C9"/>
    <w:rsid w:val="00D8326E"/>
    <w:rsid w:val="00D86C68"/>
    <w:rsid w:val="00D91EDF"/>
    <w:rsid w:val="00D92CB4"/>
    <w:rsid w:val="00D93712"/>
    <w:rsid w:val="00D94AF0"/>
    <w:rsid w:val="00D9717F"/>
    <w:rsid w:val="00DA2828"/>
    <w:rsid w:val="00DA4508"/>
    <w:rsid w:val="00DA640F"/>
    <w:rsid w:val="00DA7365"/>
    <w:rsid w:val="00DB057C"/>
    <w:rsid w:val="00DB0639"/>
    <w:rsid w:val="00DB0BDD"/>
    <w:rsid w:val="00DB1431"/>
    <w:rsid w:val="00DB3CF3"/>
    <w:rsid w:val="00DB4386"/>
    <w:rsid w:val="00DB4419"/>
    <w:rsid w:val="00DC3267"/>
    <w:rsid w:val="00DC335B"/>
    <w:rsid w:val="00DC381C"/>
    <w:rsid w:val="00DC4770"/>
    <w:rsid w:val="00DD1217"/>
    <w:rsid w:val="00DD1479"/>
    <w:rsid w:val="00DD22CB"/>
    <w:rsid w:val="00DD2FCF"/>
    <w:rsid w:val="00DD5CB6"/>
    <w:rsid w:val="00DE1528"/>
    <w:rsid w:val="00DE1946"/>
    <w:rsid w:val="00DE31C7"/>
    <w:rsid w:val="00DE505E"/>
    <w:rsid w:val="00DE654C"/>
    <w:rsid w:val="00DE68DB"/>
    <w:rsid w:val="00DF1328"/>
    <w:rsid w:val="00DF47D3"/>
    <w:rsid w:val="00DF4947"/>
    <w:rsid w:val="00DF6861"/>
    <w:rsid w:val="00DF6B31"/>
    <w:rsid w:val="00DF7A86"/>
    <w:rsid w:val="00DF7DD8"/>
    <w:rsid w:val="00E03CDF"/>
    <w:rsid w:val="00E06BE4"/>
    <w:rsid w:val="00E07143"/>
    <w:rsid w:val="00E077A2"/>
    <w:rsid w:val="00E126AD"/>
    <w:rsid w:val="00E14FA9"/>
    <w:rsid w:val="00E15EE9"/>
    <w:rsid w:val="00E22D3F"/>
    <w:rsid w:val="00E235D0"/>
    <w:rsid w:val="00E23C99"/>
    <w:rsid w:val="00E27D47"/>
    <w:rsid w:val="00E27DBF"/>
    <w:rsid w:val="00E300A1"/>
    <w:rsid w:val="00E3207D"/>
    <w:rsid w:val="00E33A85"/>
    <w:rsid w:val="00E33BE1"/>
    <w:rsid w:val="00E33E6A"/>
    <w:rsid w:val="00E33EA3"/>
    <w:rsid w:val="00E344DA"/>
    <w:rsid w:val="00E3468F"/>
    <w:rsid w:val="00E35AC0"/>
    <w:rsid w:val="00E36C2C"/>
    <w:rsid w:val="00E36E4A"/>
    <w:rsid w:val="00E377EB"/>
    <w:rsid w:val="00E37BC5"/>
    <w:rsid w:val="00E431C6"/>
    <w:rsid w:val="00E445DB"/>
    <w:rsid w:val="00E47663"/>
    <w:rsid w:val="00E53106"/>
    <w:rsid w:val="00E55F62"/>
    <w:rsid w:val="00E628E3"/>
    <w:rsid w:val="00E64011"/>
    <w:rsid w:val="00E70F66"/>
    <w:rsid w:val="00E72910"/>
    <w:rsid w:val="00E826CF"/>
    <w:rsid w:val="00E878D1"/>
    <w:rsid w:val="00E90AB0"/>
    <w:rsid w:val="00E92B74"/>
    <w:rsid w:val="00E9408C"/>
    <w:rsid w:val="00E94CBE"/>
    <w:rsid w:val="00E978A9"/>
    <w:rsid w:val="00EA029C"/>
    <w:rsid w:val="00EA160F"/>
    <w:rsid w:val="00EA6042"/>
    <w:rsid w:val="00EA6F13"/>
    <w:rsid w:val="00EA705A"/>
    <w:rsid w:val="00EB225D"/>
    <w:rsid w:val="00EB34ED"/>
    <w:rsid w:val="00EB3AA1"/>
    <w:rsid w:val="00EB6D0E"/>
    <w:rsid w:val="00EB6F7B"/>
    <w:rsid w:val="00EC3F39"/>
    <w:rsid w:val="00EC5DA9"/>
    <w:rsid w:val="00ED304E"/>
    <w:rsid w:val="00ED4771"/>
    <w:rsid w:val="00ED7DCC"/>
    <w:rsid w:val="00EE3085"/>
    <w:rsid w:val="00EE6A05"/>
    <w:rsid w:val="00EE7B1C"/>
    <w:rsid w:val="00EF0997"/>
    <w:rsid w:val="00EF28BA"/>
    <w:rsid w:val="00EF3B0F"/>
    <w:rsid w:val="00EF3C88"/>
    <w:rsid w:val="00F0008C"/>
    <w:rsid w:val="00F0063D"/>
    <w:rsid w:val="00F0394D"/>
    <w:rsid w:val="00F05867"/>
    <w:rsid w:val="00F06531"/>
    <w:rsid w:val="00F069E3"/>
    <w:rsid w:val="00F170CC"/>
    <w:rsid w:val="00F217CD"/>
    <w:rsid w:val="00F23C7C"/>
    <w:rsid w:val="00F2530C"/>
    <w:rsid w:val="00F2588A"/>
    <w:rsid w:val="00F26A27"/>
    <w:rsid w:val="00F336DF"/>
    <w:rsid w:val="00F34D8C"/>
    <w:rsid w:val="00F368DC"/>
    <w:rsid w:val="00F40126"/>
    <w:rsid w:val="00F42555"/>
    <w:rsid w:val="00F43DBD"/>
    <w:rsid w:val="00F4577A"/>
    <w:rsid w:val="00F53075"/>
    <w:rsid w:val="00F5380A"/>
    <w:rsid w:val="00F542AA"/>
    <w:rsid w:val="00F54C92"/>
    <w:rsid w:val="00F56B5E"/>
    <w:rsid w:val="00F64955"/>
    <w:rsid w:val="00F64C42"/>
    <w:rsid w:val="00F6555C"/>
    <w:rsid w:val="00F7037F"/>
    <w:rsid w:val="00F703E8"/>
    <w:rsid w:val="00F70596"/>
    <w:rsid w:val="00F75D50"/>
    <w:rsid w:val="00F8151F"/>
    <w:rsid w:val="00F851F4"/>
    <w:rsid w:val="00F85BA6"/>
    <w:rsid w:val="00F860C1"/>
    <w:rsid w:val="00F942C3"/>
    <w:rsid w:val="00F94488"/>
    <w:rsid w:val="00F95BAB"/>
    <w:rsid w:val="00FA0F61"/>
    <w:rsid w:val="00FA1E4E"/>
    <w:rsid w:val="00FA4DAD"/>
    <w:rsid w:val="00FA58BA"/>
    <w:rsid w:val="00FA705D"/>
    <w:rsid w:val="00FB172B"/>
    <w:rsid w:val="00FC253B"/>
    <w:rsid w:val="00FC5155"/>
    <w:rsid w:val="00FD06F2"/>
    <w:rsid w:val="00FD392A"/>
    <w:rsid w:val="00FD3C6B"/>
    <w:rsid w:val="00FD4D88"/>
    <w:rsid w:val="00FD5A8C"/>
    <w:rsid w:val="00FE2A90"/>
    <w:rsid w:val="00FE37B5"/>
    <w:rsid w:val="00FE3BE6"/>
    <w:rsid w:val="00FE5264"/>
    <w:rsid w:val="00FE61EE"/>
    <w:rsid w:val="00FE6FE8"/>
    <w:rsid w:val="00FF4551"/>
    <w:rsid w:val="00FF4BE4"/>
    <w:rsid w:val="00FF63BA"/>
    <w:rsid w:val="00FF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7C66F2"/>
  <w15:docId w15:val="{AB45B271-2D4E-40D0-975C-B9E963D0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aliases w:val="Standard BIOD"/>
    <w:link w:val="KeinLeerraumZchn"/>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character" w:customStyle="1" w:styleId="KeinLeerraumZchn">
    <w:name w:val="Kein Leerraum Zchn"/>
    <w:aliases w:val="Standard BIOD Zchn"/>
    <w:basedOn w:val="Absatz-Standardschriftart"/>
    <w:link w:val="KeinLeerraum"/>
    <w:uiPriority w:val="1"/>
    <w:locked/>
    <w:rsid w:val="00830022"/>
    <w:rPr>
      <w:rFonts w:ascii="Arial" w:hAnsi="Arial"/>
      <w:sz w:val="20"/>
      <w:szCs w:val="24"/>
    </w:rPr>
  </w:style>
  <w:style w:type="character" w:styleId="Fett">
    <w:name w:val="Strong"/>
    <w:basedOn w:val="Absatz-Standardschriftart"/>
    <w:uiPriority w:val="22"/>
    <w:qFormat/>
    <w:locked/>
    <w:rsid w:val="009B54FC"/>
    <w:rPr>
      <w:b/>
      <w:bCs/>
    </w:rPr>
  </w:style>
  <w:style w:type="character" w:styleId="NichtaufgelsteErwhnung">
    <w:name w:val="Unresolved Mention"/>
    <w:basedOn w:val="Absatz-Standardschriftart"/>
    <w:uiPriority w:val="99"/>
    <w:semiHidden/>
    <w:unhideWhenUsed/>
    <w:rsid w:val="00A60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08666070">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479345683">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733627724">
      <w:bodyDiv w:val="1"/>
      <w:marLeft w:val="0"/>
      <w:marRight w:val="0"/>
      <w:marTop w:val="0"/>
      <w:marBottom w:val="0"/>
      <w:divBdr>
        <w:top w:val="none" w:sz="0" w:space="0" w:color="auto"/>
        <w:left w:val="none" w:sz="0" w:space="0" w:color="auto"/>
        <w:bottom w:val="none" w:sz="0" w:space="0" w:color="auto"/>
        <w:right w:val="none" w:sz="0" w:space="0" w:color="auto"/>
      </w:divBdr>
    </w:div>
    <w:div w:id="817067369">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55399562">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215311032">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23087972">
      <w:bodyDiv w:val="1"/>
      <w:marLeft w:val="0"/>
      <w:marRight w:val="0"/>
      <w:marTop w:val="0"/>
      <w:marBottom w:val="0"/>
      <w:divBdr>
        <w:top w:val="none" w:sz="0" w:space="0" w:color="auto"/>
        <w:left w:val="none" w:sz="0" w:space="0" w:color="auto"/>
        <w:bottom w:val="none" w:sz="0" w:space="0" w:color="auto"/>
        <w:right w:val="none" w:sz="0" w:space="0" w:color="auto"/>
      </w:divBdr>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de/positionspapiere-uebersich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odeutschland.org/" TargetMode="External"/><Relationship Id="rId4" Type="http://schemas.openxmlformats.org/officeDocument/2006/relationships/settings" Target="settings.xml"/><Relationship Id="rId9" Type="http://schemas.openxmlformats.org/officeDocument/2006/relationships/hyperlink" Target="http://www.biodeutschland.org/de/pressemitteilungen-uebersich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0566-20D3-43C9-AA3A-BC479321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3552</Characters>
  <Application>Microsoft Office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Wenke, Anika</cp:lastModifiedBy>
  <cp:revision>4</cp:revision>
  <cp:lastPrinted>2020-04-23T12:50:00Z</cp:lastPrinted>
  <dcterms:created xsi:type="dcterms:W3CDTF">2020-04-23T12:49:00Z</dcterms:created>
  <dcterms:modified xsi:type="dcterms:W3CDTF">2020-04-27T13:24:00Z</dcterms:modified>
</cp:coreProperties>
</file>